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7051F060">
                <wp:simplePos x="0" y="0"/>
                <wp:positionH relativeFrom="margin">
                  <wp:align>left</wp:align>
                </wp:positionH>
                <wp:positionV relativeFrom="paragraph">
                  <wp:posOffset>69215</wp:posOffset>
                </wp:positionV>
                <wp:extent cx="5463540" cy="111252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12520"/>
                        </a:xfrm>
                        <a:prstGeom prst="rect">
                          <a:avLst/>
                        </a:prstGeom>
                        <a:noFill/>
                        <a:ln w="9525">
                          <a:noFill/>
                          <a:miter lim="800000"/>
                          <a:headEnd/>
                          <a:tailEnd/>
                        </a:ln>
                      </wps:spPr>
                      <wps:txbx>
                        <w:txbxContent>
                          <w:p w14:paraId="456C3362" w14:textId="177EEAD5"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654432">
                              <w:rPr>
                                <w:b/>
                                <w:bCs/>
                                <w:i/>
                                <w:iCs/>
                                <w:color w:val="4472C4" w:themeColor="accent1"/>
                                <w:sz w:val="44"/>
                                <w:szCs w:val="44"/>
                              </w:rPr>
                              <w:t xml:space="preserve"> 22</w:t>
                            </w:r>
                            <w:r w:rsidR="00654432" w:rsidRPr="00654432">
                              <w:rPr>
                                <w:b/>
                                <w:bCs/>
                                <w:i/>
                                <w:iCs/>
                                <w:color w:val="4472C4" w:themeColor="accent1"/>
                                <w:sz w:val="44"/>
                                <w:szCs w:val="44"/>
                                <w:vertAlign w:val="superscript"/>
                              </w:rPr>
                              <w:t>nd</w:t>
                            </w:r>
                            <w:r w:rsidR="004D74CC">
                              <w:rPr>
                                <w:b/>
                                <w:bCs/>
                                <w:i/>
                                <w:iCs/>
                                <w:color w:val="4472C4" w:themeColor="accent1"/>
                                <w:sz w:val="44"/>
                                <w:szCs w:val="44"/>
                              </w:rPr>
                              <w:t>of December</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87.6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VIK+AEAAM4DAAAOAAAAZHJzL2Uyb0RvYy54bWysU8tu2zAQvBfoPxC817JcK00Ey0GaNEWB&#10;9AGk/YA1RVlESS5L0pbcr8+SchyjvRXVgSC13Nmd2eHqejSa7aUPCm3Dy9mcM2kFtspuG/7j+/2b&#10;S85CBNuCRisbfpCBX69fv1oNrpYL7FG30jMCsaEeXMP7GF1dFEH00kCYoZOWgh16A5GOflu0HgZC&#10;N7pYzOcXxYC+dR6FDIH+3k1Bvs74XSdF/Np1QUamG069xbz6vG7SWqxXUG89uF6JYxvwD10YUJaK&#10;nqDuIALbefUXlFHCY8AuzgSaArtOCZk5EJty/gebxx6czFxInOBOMoX/Byu+7B/dN8/i+B5HGmAm&#10;EdwDip+BWbztwW7ljfc49BJaKlwmyYrBhfqYmqQOdUggm+EztjRk2EXMQGPnTVKFeDJCpwEcTqLL&#10;MTJBP6vlxdtqSSFBsbIsF9Uij6WA+jnd+RA/SjQsbRruaaoZHvYPIaZ2oH6+kqpZvFda58lqy4aG&#10;X1WLKiecRYyKZDytTMMv5+mbrJBYfrBtTo6g9LSnAtoeaSemE+c4bka6mOhvsD2QAB4ng9GDoE2P&#10;/jdnA5mr4eHXDrzkTH+yJOJVuUyMYz4sq3fEmPnzyOY8AlYQVMMjZ9P2NmYHT1xvSOxOZRleOjn2&#10;SqbJ6hwNnlx5fs63Xp7h+gkAAP//AwBQSwMEFAAGAAgAAAAhACMQ7KDbAAAABwEAAA8AAABkcnMv&#10;ZG93bnJldi54bWxMj81OwzAQhO9IvIO1SNyoXVSiNI1TIRBXEOVH6m0bb5OIeB3FbhPenuUEx5lZ&#10;zXxbbmffqzONsQtsYbkwoIjr4DpuLLy/Pd3koGJCdtgHJgvfFGFbXV6UWLgw8Sudd6lRUsKxQAtt&#10;SkOhdaxb8hgXYSCW7BhGj0nk2Gg34iTlvte3xmTaY8ey0OJADy3VX7uTt/DxfNx/rsxL8+jvhinM&#10;RrNfa2uvr+b7DahEc/o7hl98QYdKmA7hxC6q3oI8ksQ1a1CS5plZgTqIkWdL0FWp//NXPwAAAP//&#10;AwBQSwECLQAUAAYACAAAACEAtoM4kv4AAADhAQAAEwAAAAAAAAAAAAAAAAAAAAAAW0NvbnRlbnRf&#10;VHlwZXNdLnhtbFBLAQItABQABgAIAAAAIQA4/SH/1gAAAJQBAAALAAAAAAAAAAAAAAAAAC8BAABf&#10;cmVscy8ucmVsc1BLAQItABQABgAIAAAAIQA75VIK+AEAAM4DAAAOAAAAAAAAAAAAAAAAAC4CAABk&#10;cnMvZTJvRG9jLnhtbFBLAQItABQABgAIAAAAIQAjEOyg2wAAAAcBAAAPAAAAAAAAAAAAAAAAAFIE&#10;AABkcnMvZG93bnJldi54bWxQSwUGAAAAAAQABADzAAAAWgUAAAAA&#10;" filled="f" stroked="f">
                <v:textbox>
                  <w:txbxContent>
                    <w:p w14:paraId="456C3362" w14:textId="177EEAD5"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654432">
                        <w:rPr>
                          <w:b/>
                          <w:bCs/>
                          <w:i/>
                          <w:iCs/>
                          <w:color w:val="4472C4" w:themeColor="accent1"/>
                          <w:sz w:val="44"/>
                          <w:szCs w:val="44"/>
                        </w:rPr>
                        <w:t xml:space="preserve"> 22</w:t>
                      </w:r>
                      <w:r w:rsidR="00654432" w:rsidRPr="00654432">
                        <w:rPr>
                          <w:b/>
                          <w:bCs/>
                          <w:i/>
                          <w:iCs/>
                          <w:color w:val="4472C4" w:themeColor="accent1"/>
                          <w:sz w:val="44"/>
                          <w:szCs w:val="44"/>
                          <w:vertAlign w:val="superscript"/>
                        </w:rPr>
                        <w:t>nd</w:t>
                      </w:r>
                      <w:r w:rsidR="004D74CC">
                        <w:rPr>
                          <w:b/>
                          <w:bCs/>
                          <w:i/>
                          <w:iCs/>
                          <w:color w:val="4472C4" w:themeColor="accent1"/>
                          <w:sz w:val="44"/>
                          <w:szCs w:val="44"/>
                        </w:rPr>
                        <w:t>of December</w:t>
                      </w:r>
                      <w:r w:rsidR="00101CD6">
                        <w:rPr>
                          <w:b/>
                          <w:bCs/>
                          <w:i/>
                          <w:iCs/>
                          <w:color w:val="4472C4" w:themeColor="accent1"/>
                          <w:sz w:val="44"/>
                          <w:szCs w:val="44"/>
                        </w:rPr>
                        <w:t xml:space="preserve"> 2025</w:t>
                      </w:r>
                    </w:p>
                  </w:txbxContent>
                </v:textbox>
                <w10:wrap type="topAndBottom" anchorx="margin"/>
              </v:shape>
            </w:pict>
          </mc:Fallback>
        </mc:AlternateContent>
      </w:r>
    </w:p>
    <w:p w14:paraId="25D0D8B8" w14:textId="6577318D" w:rsidR="00752146" w:rsidRPr="00E356DA" w:rsidRDefault="00752146" w:rsidP="00315167">
      <w:pPr>
        <w:spacing w:after="0"/>
        <w:textAlignment w:val="baseline"/>
        <w:rPr>
          <w:rFonts w:ascii="Calibri" w:hAnsi="Calibri" w:cs="Calibri"/>
          <w:color w:val="2F5496" w:themeColor="accent1" w:themeShade="BF"/>
        </w:rPr>
      </w:pPr>
    </w:p>
    <w:p w14:paraId="33E36BD8" w14:textId="3C11F980" w:rsidR="004D74CC" w:rsidRPr="00DB728C" w:rsidRDefault="00DB728C" w:rsidP="00315167">
      <w:pPr>
        <w:spacing w:after="0"/>
        <w:textAlignment w:val="baseline"/>
        <w:rPr>
          <w:rStyle w:val="Hyperlink"/>
          <w:rFonts w:ascii="Calibri" w:hAnsi="Calibri" w:cs="Calibri"/>
        </w:rPr>
      </w:pPr>
      <w:r>
        <w:rPr>
          <w:rFonts w:ascii="Calibri" w:hAnsi="Calibri" w:cs="Calibri"/>
          <w:b/>
          <w:bCs/>
          <w:color w:val="2F5496" w:themeColor="accent1" w:themeShade="BF"/>
        </w:rPr>
        <w:fldChar w:fldCharType="begin"/>
      </w:r>
      <w:r>
        <w:rPr>
          <w:rFonts w:ascii="Calibri" w:hAnsi="Calibri" w:cs="Calibri"/>
          <w:b/>
          <w:bCs/>
          <w:color w:val="2F5496" w:themeColor="accent1" w:themeShade="BF"/>
        </w:rPr>
        <w:instrText>HYPERLINK  \l "NO1"</w:instrText>
      </w:r>
      <w:r>
        <w:rPr>
          <w:rFonts w:ascii="Calibri" w:hAnsi="Calibri" w:cs="Calibri"/>
          <w:b/>
          <w:bCs/>
          <w:color w:val="2F5496" w:themeColor="accent1" w:themeShade="BF"/>
        </w:rPr>
      </w:r>
      <w:r>
        <w:rPr>
          <w:rFonts w:ascii="Calibri" w:hAnsi="Calibri" w:cs="Calibri"/>
          <w:b/>
          <w:bCs/>
          <w:color w:val="2F5496" w:themeColor="accent1" w:themeShade="BF"/>
        </w:rPr>
        <w:fldChar w:fldCharType="separate"/>
      </w:r>
    </w:p>
    <w:p w14:paraId="6FD72B1B" w14:textId="1EF69C1E" w:rsidR="00A31C0E" w:rsidRPr="00F129D1" w:rsidRDefault="00D75056" w:rsidP="00B33C98">
      <w:pPr>
        <w:pStyle w:val="ListParagraph"/>
        <w:numPr>
          <w:ilvl w:val="0"/>
          <w:numId w:val="18"/>
        </w:numPr>
        <w:spacing w:after="0"/>
        <w:textAlignment w:val="baseline"/>
        <w:rPr>
          <w:rFonts w:ascii="Calibri" w:hAnsi="Calibri" w:cs="Calibri"/>
          <w:b/>
          <w:bCs/>
          <w:color w:val="2F5496" w:themeColor="accent1" w:themeShade="BF"/>
        </w:rPr>
      </w:pPr>
      <w:r w:rsidRPr="00DB728C">
        <w:rPr>
          <w:rStyle w:val="Hyperlink"/>
          <w:rFonts w:ascii="Calibri" w:hAnsi="Calibri" w:cs="Calibri"/>
          <w:b/>
          <w:bCs/>
          <w14:textFill>
            <w14:solidFill>
              <w14:srgbClr w14:val="0563C1">
                <w14:lumMod w14:val="75000"/>
              </w14:srgbClr>
            </w14:solidFill>
          </w14:textFill>
        </w:rPr>
        <w:t>Your Voice Matters</w:t>
      </w:r>
      <w:r w:rsidR="00DB728C">
        <w:rPr>
          <w:rFonts w:ascii="Calibri" w:hAnsi="Calibri" w:cs="Calibri"/>
          <w:b/>
          <w:bCs/>
          <w:color w:val="2F5496" w:themeColor="accent1" w:themeShade="BF"/>
        </w:rPr>
        <w:fldChar w:fldCharType="end"/>
      </w:r>
    </w:p>
    <w:p w14:paraId="5FEF8D90" w14:textId="73389BEC" w:rsidR="00D75056" w:rsidRPr="00F129D1" w:rsidRDefault="00DB728C" w:rsidP="00B33C98">
      <w:pPr>
        <w:pStyle w:val="ListParagraph"/>
        <w:numPr>
          <w:ilvl w:val="0"/>
          <w:numId w:val="18"/>
        </w:numPr>
        <w:spacing w:after="0"/>
        <w:textAlignment w:val="baseline"/>
        <w:rPr>
          <w:rFonts w:ascii="Calibri" w:hAnsi="Calibri" w:cs="Calibri"/>
          <w:b/>
          <w:bCs/>
          <w:color w:val="2F5496" w:themeColor="accent1" w:themeShade="BF"/>
        </w:rPr>
      </w:pPr>
      <w:hyperlink w:anchor="NO2" w:history="1">
        <w:r w:rsidR="00D75056" w:rsidRPr="00DB728C">
          <w:rPr>
            <w:rStyle w:val="Hyperlink"/>
            <w:rFonts w:ascii="Calibri" w:hAnsi="Calibri" w:cs="Calibri"/>
            <w:b/>
            <w:bCs/>
            <w14:textFill>
              <w14:solidFill>
                <w14:srgbClr w14:val="0563C1">
                  <w14:lumMod w14:val="75000"/>
                </w14:srgbClr>
              </w14:solidFill>
            </w14:textFill>
          </w:rPr>
          <w:t>Winter wellbeing support for staff</w:t>
        </w:r>
      </w:hyperlink>
    </w:p>
    <w:p w14:paraId="25782A91" w14:textId="57ED9765" w:rsidR="00D75056" w:rsidRPr="00F129D1" w:rsidRDefault="00DB728C" w:rsidP="00B33C98">
      <w:pPr>
        <w:pStyle w:val="ListParagraph"/>
        <w:numPr>
          <w:ilvl w:val="0"/>
          <w:numId w:val="18"/>
        </w:numPr>
        <w:spacing w:after="0"/>
        <w:textAlignment w:val="baseline"/>
        <w:rPr>
          <w:rFonts w:ascii="Calibri" w:hAnsi="Calibri" w:cs="Calibri"/>
          <w:b/>
          <w:bCs/>
          <w:color w:val="2F5496" w:themeColor="accent1" w:themeShade="BF"/>
        </w:rPr>
      </w:pPr>
      <w:hyperlink w:anchor="NO3" w:history="1">
        <w:r w:rsidR="00866C6E" w:rsidRPr="00DB728C">
          <w:rPr>
            <w:rStyle w:val="Hyperlink"/>
            <w:rFonts w:ascii="Calibri" w:hAnsi="Calibri" w:cs="Calibri"/>
            <w:b/>
            <w:bCs/>
            <w14:textFill>
              <w14:solidFill>
                <w14:srgbClr w14:val="0563C1">
                  <w14:lumMod w14:val="75000"/>
                </w14:srgbClr>
              </w14:solidFill>
            </w14:textFill>
          </w:rPr>
          <w:t>Please see below items from GPCE update for your information</w:t>
        </w:r>
      </w:hyperlink>
    </w:p>
    <w:p w14:paraId="04B7C758" w14:textId="764538B8" w:rsidR="00866C6E" w:rsidRPr="00F129D1" w:rsidRDefault="00DB728C" w:rsidP="00B33C98">
      <w:pPr>
        <w:pStyle w:val="ListParagraph"/>
        <w:numPr>
          <w:ilvl w:val="0"/>
          <w:numId w:val="18"/>
        </w:numPr>
        <w:spacing w:after="0"/>
        <w:textAlignment w:val="baseline"/>
        <w:rPr>
          <w:rFonts w:ascii="Calibri" w:hAnsi="Calibri" w:cs="Calibri"/>
          <w:b/>
          <w:bCs/>
          <w:color w:val="2F5496" w:themeColor="accent1" w:themeShade="BF"/>
        </w:rPr>
      </w:pPr>
      <w:hyperlink w:anchor="NO4" w:history="1">
        <w:r w:rsidR="00866C6E" w:rsidRPr="00DB728C">
          <w:rPr>
            <w:rStyle w:val="Hyperlink"/>
            <w:rFonts w:ascii="Calibri" w:hAnsi="Calibri" w:cs="Calibri"/>
            <w:b/>
            <w:bCs/>
            <w14:textFill>
              <w14:solidFill>
                <w14:srgbClr w14:val="0563C1">
                  <w14:lumMod w14:val="75000"/>
                </w14:srgbClr>
              </w14:solidFill>
            </w14:textFill>
          </w:rPr>
          <w:t>Joint Regional NHSE/GMC webinar</w:t>
        </w:r>
      </w:hyperlink>
    </w:p>
    <w:p w14:paraId="7452EA25" w14:textId="5115FB53" w:rsidR="00866C6E" w:rsidRPr="00F129D1" w:rsidRDefault="00DB728C" w:rsidP="00B33C98">
      <w:pPr>
        <w:pStyle w:val="ListParagraph"/>
        <w:numPr>
          <w:ilvl w:val="0"/>
          <w:numId w:val="18"/>
        </w:numPr>
        <w:spacing w:after="0"/>
        <w:textAlignment w:val="baseline"/>
        <w:rPr>
          <w:rFonts w:ascii="Calibri" w:hAnsi="Calibri" w:cs="Calibri"/>
          <w:b/>
          <w:bCs/>
          <w:color w:val="2F5496" w:themeColor="accent1" w:themeShade="BF"/>
        </w:rPr>
      </w:pPr>
      <w:hyperlink w:anchor="NO5" w:history="1">
        <w:r w:rsidR="00F129D1" w:rsidRPr="00DB728C">
          <w:rPr>
            <w:rStyle w:val="Hyperlink"/>
            <w:rFonts w:ascii="Calibri" w:hAnsi="Calibri" w:cs="Calibri"/>
            <w:b/>
            <w:bCs/>
            <w14:textFill>
              <w14:solidFill>
                <w14:srgbClr w14:val="0563C1">
                  <w14:lumMod w14:val="75000"/>
                </w14:srgbClr>
              </w14:solidFill>
            </w14:textFill>
          </w:rPr>
          <w:t>Rebuild General Practice Newsletter – Q4 2025</w:t>
        </w:r>
      </w:hyperlink>
    </w:p>
    <w:p w14:paraId="33A2F2B5" w14:textId="77777777" w:rsidR="00A31C0E" w:rsidRDefault="00A31C0E" w:rsidP="00315167">
      <w:pPr>
        <w:spacing w:after="0"/>
        <w:textAlignment w:val="baseline"/>
        <w:rPr>
          <w:rFonts w:ascii="Calibri" w:hAnsi="Calibri" w:cs="Calibri"/>
          <w:color w:val="000000" w:themeColor="text1"/>
        </w:rPr>
      </w:pPr>
    </w:p>
    <w:p w14:paraId="4D1F310E" w14:textId="77777777" w:rsidR="00A31C0E" w:rsidRDefault="00A31C0E" w:rsidP="00315167">
      <w:pPr>
        <w:spacing w:after="0"/>
        <w:textAlignment w:val="baseline"/>
        <w:rPr>
          <w:rFonts w:ascii="Calibri" w:hAnsi="Calibri" w:cs="Calibri"/>
          <w:color w:val="000000" w:themeColor="text1"/>
        </w:rPr>
      </w:pPr>
    </w:p>
    <w:p w14:paraId="4AF29BBE" w14:textId="77777777" w:rsidR="00A31C0E" w:rsidRDefault="00A31C0E" w:rsidP="00315167">
      <w:pPr>
        <w:spacing w:after="0"/>
        <w:textAlignment w:val="baseline"/>
        <w:rPr>
          <w:rFonts w:ascii="Calibri" w:hAnsi="Calibri" w:cs="Calibri"/>
          <w:color w:val="000000" w:themeColor="text1"/>
        </w:rPr>
      </w:pPr>
    </w:p>
    <w:p w14:paraId="37EAEE91" w14:textId="77777777" w:rsidR="00A31C0E" w:rsidRDefault="00A31C0E" w:rsidP="00315167">
      <w:pPr>
        <w:spacing w:after="0"/>
        <w:textAlignment w:val="baseline"/>
        <w:rPr>
          <w:rFonts w:ascii="Calibri" w:hAnsi="Calibri" w:cs="Calibri"/>
          <w:color w:val="000000" w:themeColor="text1"/>
        </w:rPr>
      </w:pPr>
    </w:p>
    <w:p w14:paraId="025AAC92" w14:textId="77777777" w:rsidR="00A31C0E" w:rsidRDefault="00A31C0E" w:rsidP="00315167">
      <w:pPr>
        <w:spacing w:after="0"/>
        <w:textAlignment w:val="baseline"/>
        <w:rPr>
          <w:rFonts w:ascii="Calibri" w:hAnsi="Calibri" w:cs="Calibri"/>
          <w:color w:val="000000" w:themeColor="text1"/>
        </w:rPr>
      </w:pPr>
    </w:p>
    <w:p w14:paraId="372E859E" w14:textId="77777777" w:rsidR="00A31C0E" w:rsidRDefault="00A31C0E" w:rsidP="00315167">
      <w:pPr>
        <w:spacing w:after="0"/>
        <w:textAlignment w:val="baseline"/>
        <w:rPr>
          <w:rFonts w:ascii="Calibri" w:hAnsi="Calibri" w:cs="Calibri"/>
          <w:color w:val="000000" w:themeColor="text1"/>
        </w:rPr>
      </w:pPr>
    </w:p>
    <w:p w14:paraId="4B97DCC3" w14:textId="77777777" w:rsidR="00A31C0E" w:rsidRDefault="00A31C0E" w:rsidP="00315167">
      <w:pPr>
        <w:spacing w:after="0"/>
        <w:textAlignment w:val="baseline"/>
        <w:rPr>
          <w:rFonts w:ascii="Calibri" w:hAnsi="Calibri" w:cs="Calibri"/>
          <w:color w:val="000000" w:themeColor="text1"/>
        </w:rPr>
      </w:pPr>
    </w:p>
    <w:p w14:paraId="52A9778E" w14:textId="77777777" w:rsidR="00A31C0E" w:rsidRDefault="00A31C0E" w:rsidP="00315167">
      <w:pPr>
        <w:spacing w:after="0"/>
        <w:textAlignment w:val="baseline"/>
        <w:rPr>
          <w:rFonts w:ascii="Calibri" w:hAnsi="Calibri" w:cs="Calibri"/>
          <w:color w:val="000000" w:themeColor="text1"/>
        </w:rPr>
      </w:pPr>
    </w:p>
    <w:p w14:paraId="57497120" w14:textId="77777777" w:rsidR="00A31C0E" w:rsidRDefault="00A31C0E" w:rsidP="00315167">
      <w:pPr>
        <w:spacing w:after="0"/>
        <w:textAlignment w:val="baseline"/>
        <w:rPr>
          <w:rFonts w:ascii="Calibri" w:hAnsi="Calibri" w:cs="Calibri"/>
          <w:color w:val="000000" w:themeColor="text1"/>
        </w:rPr>
      </w:pPr>
    </w:p>
    <w:p w14:paraId="22B9E743" w14:textId="77777777" w:rsidR="00A31C0E" w:rsidRDefault="00A31C0E" w:rsidP="00315167">
      <w:pPr>
        <w:spacing w:after="0"/>
        <w:textAlignment w:val="baseline"/>
        <w:rPr>
          <w:rFonts w:ascii="Calibri" w:hAnsi="Calibri" w:cs="Calibri"/>
          <w:color w:val="000000" w:themeColor="text1"/>
        </w:rPr>
      </w:pPr>
    </w:p>
    <w:p w14:paraId="31489137" w14:textId="77777777" w:rsidR="00A31C0E" w:rsidRDefault="00A31C0E" w:rsidP="00315167">
      <w:pPr>
        <w:spacing w:after="0"/>
        <w:textAlignment w:val="baseline"/>
        <w:rPr>
          <w:rFonts w:ascii="Calibri" w:hAnsi="Calibri" w:cs="Calibri"/>
          <w:color w:val="000000" w:themeColor="text1"/>
        </w:rPr>
      </w:pPr>
    </w:p>
    <w:p w14:paraId="07B3B90D" w14:textId="77777777" w:rsidR="00A31C0E" w:rsidRDefault="00A31C0E" w:rsidP="00315167">
      <w:pPr>
        <w:spacing w:after="0"/>
        <w:textAlignment w:val="baseline"/>
        <w:rPr>
          <w:rFonts w:ascii="Calibri" w:hAnsi="Calibri" w:cs="Calibri"/>
          <w:color w:val="000000" w:themeColor="text1"/>
        </w:rPr>
      </w:pPr>
    </w:p>
    <w:p w14:paraId="5E320B68" w14:textId="77777777" w:rsidR="00A31C0E" w:rsidRDefault="00A31C0E" w:rsidP="00315167">
      <w:pPr>
        <w:spacing w:after="0"/>
        <w:textAlignment w:val="baseline"/>
        <w:rPr>
          <w:rFonts w:ascii="Calibri" w:hAnsi="Calibri" w:cs="Calibri"/>
          <w:color w:val="000000" w:themeColor="text1"/>
        </w:rPr>
      </w:pPr>
    </w:p>
    <w:p w14:paraId="4A3151DD" w14:textId="77777777" w:rsidR="00A31C0E" w:rsidRDefault="00A31C0E" w:rsidP="00315167">
      <w:pPr>
        <w:spacing w:after="0"/>
        <w:textAlignment w:val="baseline"/>
        <w:rPr>
          <w:rFonts w:ascii="Calibri" w:hAnsi="Calibri" w:cs="Calibri"/>
          <w:color w:val="000000" w:themeColor="text1"/>
        </w:rPr>
      </w:pPr>
    </w:p>
    <w:p w14:paraId="1DB37498" w14:textId="77777777" w:rsidR="00A31C0E" w:rsidRDefault="00A31C0E" w:rsidP="00315167">
      <w:pPr>
        <w:spacing w:after="0"/>
        <w:textAlignment w:val="baseline"/>
        <w:rPr>
          <w:rFonts w:ascii="Calibri" w:hAnsi="Calibri" w:cs="Calibri"/>
          <w:color w:val="000000" w:themeColor="text1"/>
        </w:rPr>
      </w:pPr>
    </w:p>
    <w:p w14:paraId="37EC25B0" w14:textId="77777777" w:rsidR="00A31C0E" w:rsidRDefault="00A31C0E" w:rsidP="00315167">
      <w:pPr>
        <w:spacing w:after="0"/>
        <w:textAlignment w:val="baseline"/>
        <w:rPr>
          <w:rFonts w:ascii="Calibri" w:hAnsi="Calibri" w:cs="Calibri"/>
          <w:color w:val="000000" w:themeColor="text1"/>
        </w:rPr>
      </w:pPr>
    </w:p>
    <w:p w14:paraId="0442A5FD" w14:textId="77777777" w:rsidR="00805B29" w:rsidRDefault="00805B29" w:rsidP="00805B2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rPr>
      </w:pPr>
      <w:bookmarkStart w:id="0" w:name="NO1"/>
      <w:r>
        <w:rPr>
          <w:rFonts w:ascii="Calibri" w:hAnsi="Calibri" w:cs="Calibri"/>
          <w:b/>
          <w:bCs/>
        </w:rPr>
        <w:t>1.</w:t>
      </w:r>
      <w:r w:rsidRPr="00805B29">
        <w:rPr>
          <w:rFonts w:ascii="Calibri" w:hAnsi="Calibri" w:cs="Calibri"/>
          <w:b/>
          <w:bCs/>
        </w:rPr>
        <w:t>Your Voice Matters</w:t>
      </w:r>
    </w:p>
    <w:bookmarkEnd w:id="0"/>
    <w:p w14:paraId="257DA743" w14:textId="4F803373" w:rsidR="00A31C0E" w:rsidRPr="00805B29" w:rsidRDefault="00805B29" w:rsidP="00805B2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805B29">
        <w:rPr>
          <w:rFonts w:ascii="Calibri" w:hAnsi="Calibri" w:cs="Calibri"/>
          <w:b/>
          <w:bCs/>
        </w:rPr>
        <w:br/>
      </w:r>
      <w:r w:rsidRPr="00805B29">
        <w:rPr>
          <w:rFonts w:ascii="Calibri" w:hAnsi="Calibri" w:cs="Calibri"/>
        </w:rPr>
        <w:t xml:space="preserve">We need your feedback to shape our priorities for 2026. Please take </w:t>
      </w:r>
      <w:r w:rsidRPr="00805B29">
        <w:rPr>
          <w:rFonts w:ascii="Calibri" w:hAnsi="Calibri" w:cs="Calibri"/>
          <w:b/>
          <w:bCs/>
        </w:rPr>
        <w:t>5 minutes</w:t>
      </w:r>
      <w:r w:rsidRPr="00805B29">
        <w:rPr>
          <w:rFonts w:ascii="Calibri" w:hAnsi="Calibri" w:cs="Calibri"/>
        </w:rPr>
        <w:t xml:space="preserve"> to share your top 3 issues here: </w:t>
      </w:r>
      <w:r w:rsidRPr="00805B29">
        <w:rPr>
          <w:rFonts w:ascii="Calibri" w:hAnsi="Calibri" w:cs="Calibri"/>
          <w:b/>
          <w:bCs/>
        </w:rPr>
        <w:t xml:space="preserve">Practice Feedback Form: </w:t>
      </w:r>
      <w:hyperlink r:id="rId11" w:history="1">
        <w:r w:rsidRPr="00805B29">
          <w:rPr>
            <w:rStyle w:val="Hyperlink"/>
            <w:rFonts w:ascii="Calibri" w:hAnsi="Calibri" w:cs="Calibri"/>
            <w:b/>
            <w:bCs/>
          </w:rPr>
          <w:t>https://forms.office.com/e/KDHkgQxAEQ</w:t>
        </w:r>
      </w:hyperlink>
    </w:p>
    <w:p w14:paraId="1FCBE776" w14:textId="77777777" w:rsidR="00A31C0E" w:rsidRDefault="00A31C0E" w:rsidP="00315167">
      <w:pPr>
        <w:spacing w:after="0"/>
        <w:textAlignment w:val="baseline"/>
        <w:rPr>
          <w:rFonts w:ascii="Calibri" w:hAnsi="Calibri" w:cs="Calibri"/>
          <w:color w:val="000000" w:themeColor="text1"/>
        </w:rPr>
      </w:pPr>
    </w:p>
    <w:p w14:paraId="547D962B" w14:textId="77777777" w:rsidR="00A31C0E" w:rsidRDefault="00A31C0E" w:rsidP="00315167">
      <w:pPr>
        <w:spacing w:after="0"/>
        <w:textAlignment w:val="baseline"/>
        <w:rPr>
          <w:rFonts w:ascii="Calibri" w:hAnsi="Calibri" w:cs="Calibri"/>
          <w:color w:val="000000" w:themeColor="text1"/>
        </w:rPr>
      </w:pPr>
    </w:p>
    <w:p w14:paraId="22C807D3" w14:textId="77777777" w:rsidR="00DB728C" w:rsidRDefault="00DB728C" w:rsidP="00315167">
      <w:pPr>
        <w:spacing w:after="0"/>
        <w:textAlignment w:val="baseline"/>
        <w:rPr>
          <w:rFonts w:ascii="Calibri" w:hAnsi="Calibri" w:cs="Calibri"/>
          <w:color w:val="000000" w:themeColor="text1"/>
        </w:rPr>
      </w:pPr>
    </w:p>
    <w:p w14:paraId="47CBBBE7" w14:textId="77777777" w:rsidR="00DB728C" w:rsidRDefault="00DB728C" w:rsidP="00315167">
      <w:pPr>
        <w:spacing w:after="0"/>
        <w:textAlignment w:val="baseline"/>
        <w:rPr>
          <w:rFonts w:ascii="Calibri" w:hAnsi="Calibri" w:cs="Calibri"/>
          <w:color w:val="000000" w:themeColor="text1"/>
        </w:rPr>
      </w:pPr>
    </w:p>
    <w:p w14:paraId="56EB518F" w14:textId="77777777" w:rsidR="00DB728C" w:rsidRDefault="00DB728C" w:rsidP="00315167">
      <w:pPr>
        <w:spacing w:after="0"/>
        <w:textAlignment w:val="baseline"/>
        <w:rPr>
          <w:rFonts w:ascii="Calibri" w:hAnsi="Calibri" w:cs="Calibri"/>
          <w:color w:val="000000" w:themeColor="text1"/>
        </w:rPr>
      </w:pPr>
    </w:p>
    <w:p w14:paraId="7545803A" w14:textId="77777777" w:rsidR="00DB728C" w:rsidRDefault="00DB728C" w:rsidP="00315167">
      <w:pPr>
        <w:spacing w:after="0"/>
        <w:textAlignment w:val="baseline"/>
        <w:rPr>
          <w:rFonts w:ascii="Calibri" w:hAnsi="Calibri" w:cs="Calibri"/>
          <w:color w:val="000000" w:themeColor="text1"/>
        </w:rPr>
      </w:pPr>
    </w:p>
    <w:p w14:paraId="09340B83" w14:textId="77777777" w:rsidR="00DB728C" w:rsidRDefault="00DB728C" w:rsidP="00315167">
      <w:pPr>
        <w:spacing w:after="0"/>
        <w:textAlignment w:val="baseline"/>
        <w:rPr>
          <w:rFonts w:ascii="Calibri" w:hAnsi="Calibri" w:cs="Calibri"/>
          <w:color w:val="000000" w:themeColor="text1"/>
        </w:rPr>
      </w:pPr>
    </w:p>
    <w:p w14:paraId="4A9AD780" w14:textId="77777777" w:rsidR="00A31C0E" w:rsidRDefault="00A31C0E" w:rsidP="00315167">
      <w:pPr>
        <w:spacing w:after="0"/>
        <w:textAlignment w:val="baseline"/>
        <w:rPr>
          <w:rFonts w:ascii="Calibri" w:hAnsi="Calibri" w:cs="Calibri"/>
          <w:color w:val="000000" w:themeColor="text1"/>
        </w:rPr>
      </w:pPr>
    </w:p>
    <w:p w14:paraId="02CAA2D6" w14:textId="77777777" w:rsidR="00A31C0E" w:rsidRDefault="00A31C0E" w:rsidP="00315167">
      <w:pPr>
        <w:spacing w:after="0"/>
        <w:textAlignment w:val="baseline"/>
        <w:rPr>
          <w:rFonts w:ascii="Calibri" w:hAnsi="Calibri" w:cs="Calibri"/>
          <w:color w:val="000000" w:themeColor="text1"/>
        </w:rPr>
      </w:pPr>
    </w:p>
    <w:p w14:paraId="46C8CA59" w14:textId="77777777" w:rsidR="00A31C0E" w:rsidRDefault="00A31C0E" w:rsidP="00315167">
      <w:pPr>
        <w:spacing w:after="0"/>
        <w:textAlignment w:val="baseline"/>
        <w:rPr>
          <w:rFonts w:ascii="Calibri" w:hAnsi="Calibri" w:cs="Calibri"/>
          <w:color w:val="000000" w:themeColor="text1"/>
        </w:rPr>
      </w:pPr>
    </w:p>
    <w:p w14:paraId="5D6594D2" w14:textId="77777777" w:rsidR="00A31C0E" w:rsidRDefault="00A31C0E" w:rsidP="00315167">
      <w:pPr>
        <w:spacing w:after="0"/>
        <w:textAlignment w:val="baseline"/>
        <w:rPr>
          <w:rFonts w:ascii="Calibri" w:hAnsi="Calibri" w:cs="Calibri"/>
          <w:color w:val="000000" w:themeColor="text1"/>
        </w:rPr>
      </w:pPr>
    </w:p>
    <w:p w14:paraId="4D1AA4A2" w14:textId="77777777" w:rsidR="00A31C0E" w:rsidRDefault="00A31C0E" w:rsidP="00315167">
      <w:pPr>
        <w:spacing w:after="0"/>
        <w:textAlignment w:val="baseline"/>
        <w:rPr>
          <w:rFonts w:ascii="Calibri" w:hAnsi="Calibri" w:cs="Calibri"/>
          <w:color w:val="000000" w:themeColor="text1"/>
        </w:rPr>
      </w:pPr>
      <w:bookmarkStart w:id="1" w:name="NO2"/>
    </w:p>
    <w:p w14:paraId="1B0FA914" w14:textId="1294662F" w:rsidR="009512CB" w:rsidRDefault="009512CB" w:rsidP="009512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rPr>
      </w:pPr>
      <w:r>
        <w:rPr>
          <w:rFonts w:ascii="Calibri" w:hAnsi="Calibri" w:cs="Calibri"/>
          <w:b/>
          <w:bCs/>
        </w:rPr>
        <w:t>2.</w:t>
      </w:r>
      <w:r w:rsidRPr="009512CB">
        <w:rPr>
          <w:rFonts w:ascii="Calibri" w:hAnsi="Calibri" w:cs="Calibri"/>
          <w:b/>
          <w:bCs/>
        </w:rPr>
        <w:t>Winter wellbeing support for staff</w:t>
      </w:r>
    </w:p>
    <w:bookmarkEnd w:id="1"/>
    <w:p w14:paraId="54DEBCF0" w14:textId="77777777" w:rsidR="009512CB" w:rsidRPr="009512CB" w:rsidRDefault="009512CB" w:rsidP="009512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42D61A10" w14:textId="77777777" w:rsidR="009512CB" w:rsidRPr="009512CB" w:rsidRDefault="009512CB" w:rsidP="009512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9512CB">
        <w:rPr>
          <w:rFonts w:ascii="Calibri" w:hAnsi="Calibri" w:cs="Calibri"/>
        </w:rPr>
        <w:t xml:space="preserve">The wellbeing of all NHS staff is a key priority. To support everyone to stay well this winter there are </w:t>
      </w:r>
      <w:hyperlink r:id="rId12" w:history="1">
        <w:r w:rsidRPr="009512CB">
          <w:rPr>
            <w:rStyle w:val="Hyperlink"/>
            <w:rFonts w:ascii="Calibri" w:hAnsi="Calibri" w:cs="Calibri"/>
          </w:rPr>
          <w:t>many resources</w:t>
        </w:r>
      </w:hyperlink>
      <w:r w:rsidRPr="009512CB">
        <w:rPr>
          <w:rFonts w:ascii="Calibri" w:hAnsi="Calibri" w:cs="Calibri"/>
        </w:rPr>
        <w:t xml:space="preserve"> that aim to help with physical, mental and financial health and wellbeing.</w:t>
      </w:r>
    </w:p>
    <w:p w14:paraId="2AB2C1B0" w14:textId="77777777" w:rsidR="009512CB" w:rsidRPr="009512CB" w:rsidRDefault="009512CB" w:rsidP="009512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9512CB">
        <w:rPr>
          <w:rFonts w:ascii="Calibri" w:hAnsi="Calibri" w:cs="Calibri"/>
        </w:rPr>
        <w:t xml:space="preserve">For people that need someone to talk to, NHS England has a confidential 24/7 text support service in addition to the </w:t>
      </w:r>
      <w:hyperlink r:id="rId13" w:history="1">
        <w:r w:rsidRPr="009512CB">
          <w:rPr>
            <w:rStyle w:val="Hyperlink"/>
            <w:rFonts w:ascii="Calibri" w:hAnsi="Calibri" w:cs="Calibri"/>
          </w:rPr>
          <w:t>support already available</w:t>
        </w:r>
      </w:hyperlink>
      <w:r w:rsidRPr="009512CB">
        <w:rPr>
          <w:rFonts w:ascii="Calibri" w:hAnsi="Calibri" w:cs="Calibri"/>
        </w:rPr>
        <w:t xml:space="preserve">. The service can be accessed by texting SHOUT to 85258 and is available to all NHS colleagues who may have had a tough day, are feeling worried or overwhelmed, or have a lot on their mind and need to talk it through. Additional mental health resources, including wellbeing apps, can be found on the </w:t>
      </w:r>
      <w:hyperlink r:id="rId14" w:history="1">
        <w:r w:rsidRPr="009512CB">
          <w:rPr>
            <w:rStyle w:val="Hyperlink"/>
            <w:rFonts w:ascii="Calibri" w:hAnsi="Calibri" w:cs="Calibri"/>
          </w:rPr>
          <w:t>NHS England website</w:t>
        </w:r>
      </w:hyperlink>
      <w:r w:rsidRPr="009512CB">
        <w:rPr>
          <w:rFonts w:ascii="Calibri" w:hAnsi="Calibri" w:cs="Calibri"/>
        </w:rPr>
        <w:t>.</w:t>
      </w:r>
      <w:r w:rsidRPr="009512CB">
        <w:rPr>
          <w:rFonts w:ascii="Calibri" w:hAnsi="Calibri" w:cs="Calibri"/>
        </w:rPr>
        <w:br/>
      </w:r>
      <w:r w:rsidRPr="009512CB">
        <w:rPr>
          <w:rFonts w:ascii="Calibri" w:hAnsi="Calibri" w:cs="Calibri"/>
        </w:rPr>
        <w:br/>
        <w:t xml:space="preserve">To help with financial wellbeing concerns over the winter months, the </w:t>
      </w:r>
      <w:proofErr w:type="spellStart"/>
      <w:r w:rsidRPr="009512CB">
        <w:rPr>
          <w:rFonts w:ascii="Calibri" w:hAnsi="Calibri" w:cs="Calibri"/>
        </w:rPr>
        <w:t>MoneyHelper</w:t>
      </w:r>
      <w:proofErr w:type="spellEnd"/>
      <w:r w:rsidRPr="009512CB">
        <w:rPr>
          <w:rFonts w:ascii="Calibri" w:hAnsi="Calibri" w:cs="Calibri"/>
        </w:rPr>
        <w:t xml:space="preserve"> Service, which offers a </w:t>
      </w:r>
      <w:hyperlink r:id="rId15" w:history="1">
        <w:r w:rsidRPr="009512CB">
          <w:rPr>
            <w:rStyle w:val="Hyperlink"/>
            <w:rFonts w:ascii="Calibri" w:hAnsi="Calibri" w:cs="Calibri"/>
          </w:rPr>
          <w:t>free and impartial money advice telephone, WhatsApp, and text support line</w:t>
        </w:r>
      </w:hyperlink>
      <w:r w:rsidRPr="009512CB">
        <w:rPr>
          <w:rFonts w:ascii="Calibri" w:hAnsi="Calibri" w:cs="Calibri"/>
        </w:rPr>
        <w:t xml:space="preserve"> continues to be available. Colleagues are encouraged to seek timely support, should they need it, which also includes talking to a line manager or Freedom to Speak Up Guardian. </w:t>
      </w:r>
    </w:p>
    <w:p w14:paraId="26BD49AA" w14:textId="77777777" w:rsidR="009512CB" w:rsidRPr="009512CB" w:rsidRDefault="009512CB" w:rsidP="009512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rPr>
      </w:pPr>
      <w:r w:rsidRPr="009512CB">
        <w:rPr>
          <w:rFonts w:ascii="Calibri" w:hAnsi="Calibri" w:cs="Calibri"/>
          <w:b/>
          <w:bCs/>
        </w:rPr>
        <w:t>Birmingham LMC would point out that the Freedom to Speak up Guardian for</w:t>
      </w:r>
    </w:p>
    <w:p w14:paraId="46BFD899" w14:textId="77777777" w:rsidR="009512CB" w:rsidRPr="009512CB" w:rsidRDefault="009512CB" w:rsidP="009512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9512CB">
        <w:rPr>
          <w:rFonts w:ascii="Calibri" w:hAnsi="Calibri" w:cs="Calibri"/>
        </w:rPr>
        <w:t xml:space="preserve">NHS Birmingham and Solihull </w:t>
      </w:r>
      <w:proofErr w:type="gramStart"/>
      <w:r w:rsidRPr="009512CB">
        <w:rPr>
          <w:rFonts w:ascii="Calibri" w:hAnsi="Calibri" w:cs="Calibri"/>
        </w:rPr>
        <w:t>is:</w:t>
      </w:r>
      <w:proofErr w:type="gramEnd"/>
      <w:r w:rsidRPr="009512CB">
        <w:rPr>
          <w:rFonts w:ascii="Calibri" w:hAnsi="Calibri" w:cs="Calibri"/>
        </w:rPr>
        <w:t xml:space="preserve"> </w:t>
      </w:r>
      <w:r w:rsidRPr="009512CB">
        <w:rPr>
          <w:rFonts w:ascii="Calibri" w:hAnsi="Calibri" w:cs="Calibri"/>
          <w:b/>
          <w:bCs/>
        </w:rPr>
        <w:t>Mandy Johal and can be contacted as follows:</w:t>
      </w:r>
    </w:p>
    <w:p w14:paraId="48E53741" w14:textId="77777777" w:rsidR="009512CB" w:rsidRPr="009512CB" w:rsidRDefault="009512CB" w:rsidP="009512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9512CB">
        <w:rPr>
          <w:rFonts w:ascii="Calibri" w:hAnsi="Calibri" w:cs="Calibri"/>
        </w:rPr>
        <w:t>Alpha Tower | Eighth Floor | Suffolk Street Queensway | Birmingham | B1 1TT</w:t>
      </w:r>
    </w:p>
    <w:p w14:paraId="1C859201" w14:textId="77777777" w:rsidR="009512CB" w:rsidRPr="009512CB" w:rsidRDefault="009512CB" w:rsidP="009512C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hyperlink r:id="rId16" w:history="1">
        <w:r w:rsidRPr="009512CB">
          <w:rPr>
            <w:rStyle w:val="Hyperlink"/>
            <w:rFonts w:ascii="Calibri" w:hAnsi="Calibri" w:cs="Calibri"/>
          </w:rPr>
          <w:t>Mandeepjohal@nhs.net</w:t>
        </w:r>
      </w:hyperlink>
      <w:r w:rsidRPr="009512CB">
        <w:rPr>
          <w:rFonts w:ascii="Calibri" w:hAnsi="Calibri" w:cs="Calibri"/>
        </w:rPr>
        <w:t xml:space="preserve"> | 07823 421614</w:t>
      </w:r>
    </w:p>
    <w:p w14:paraId="0E063D96" w14:textId="77777777" w:rsidR="00A31C0E" w:rsidRPr="009512CB" w:rsidRDefault="00A31C0E" w:rsidP="00315167">
      <w:pPr>
        <w:spacing w:after="0"/>
        <w:textAlignment w:val="baseline"/>
        <w:rPr>
          <w:rFonts w:ascii="Calibri" w:hAnsi="Calibri" w:cs="Calibri"/>
        </w:rPr>
      </w:pPr>
      <w:bookmarkStart w:id="2" w:name="NO3"/>
    </w:p>
    <w:p w14:paraId="4F1DAAB5" w14:textId="77777777" w:rsidR="00A31C0E" w:rsidRDefault="00A31C0E" w:rsidP="00315167">
      <w:pPr>
        <w:spacing w:after="0"/>
        <w:textAlignment w:val="baseline"/>
        <w:rPr>
          <w:rFonts w:ascii="Calibri" w:hAnsi="Calibri" w:cs="Calibri"/>
          <w:color w:val="000000" w:themeColor="text1"/>
        </w:rPr>
      </w:pPr>
    </w:p>
    <w:p w14:paraId="05A7090C" w14:textId="77777777" w:rsidR="00B33E07" w:rsidRPr="00ED1AF8" w:rsidRDefault="00B33E07" w:rsidP="00315167">
      <w:pPr>
        <w:spacing w:after="0"/>
        <w:textAlignment w:val="baseline"/>
        <w:rPr>
          <w:rFonts w:ascii="Calibri" w:hAnsi="Calibri" w:cs="Calibri"/>
          <w:b/>
          <w:bCs/>
          <w:color w:val="000000" w:themeColor="text1"/>
        </w:rPr>
      </w:pPr>
    </w:p>
    <w:p w14:paraId="42C4A3E2" w14:textId="11F3068A" w:rsidR="00A31C0E" w:rsidRPr="00ED1AF8" w:rsidRDefault="00B33E07"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sidRPr="00ED1AF8">
        <w:rPr>
          <w:rFonts w:ascii="Calibri" w:hAnsi="Calibri" w:cs="Calibri"/>
          <w:b/>
          <w:bCs/>
          <w:color w:val="000000" w:themeColor="text1"/>
        </w:rPr>
        <w:t xml:space="preserve">3. Please see </w:t>
      </w:r>
      <w:r w:rsidR="004D5AE6" w:rsidRPr="00ED1AF8">
        <w:rPr>
          <w:rFonts w:ascii="Calibri" w:hAnsi="Calibri" w:cs="Calibri"/>
          <w:b/>
          <w:bCs/>
          <w:color w:val="000000" w:themeColor="text1"/>
        </w:rPr>
        <w:t xml:space="preserve">below </w:t>
      </w:r>
      <w:r w:rsidR="001B79BF" w:rsidRPr="00ED1AF8">
        <w:rPr>
          <w:rFonts w:ascii="Calibri" w:hAnsi="Calibri" w:cs="Calibri"/>
          <w:b/>
          <w:bCs/>
          <w:color w:val="000000" w:themeColor="text1"/>
        </w:rPr>
        <w:t>items from GPCE update for your information:</w:t>
      </w:r>
    </w:p>
    <w:bookmarkEnd w:id="2"/>
    <w:p w14:paraId="6A3B2A92" w14:textId="77777777" w:rsidR="001B79BF" w:rsidRDefault="001B79BF"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F30C39F" w14:textId="3830F37F" w:rsidR="001B79BF" w:rsidRDefault="001B79BF"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GP contract consultation</w:t>
      </w:r>
    </w:p>
    <w:p w14:paraId="3EDABDD0" w14:textId="31D26670" w:rsidR="001B79BF" w:rsidRDefault="001B79BF"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roofErr w:type="spellStart"/>
      <w:r>
        <w:rPr>
          <w:rFonts w:ascii="Calibri" w:hAnsi="Calibri" w:cs="Calibri"/>
          <w:color w:val="000000" w:themeColor="text1"/>
        </w:rPr>
        <w:t>OpenSAFELY</w:t>
      </w:r>
      <w:proofErr w:type="spellEnd"/>
      <w:r>
        <w:rPr>
          <w:rFonts w:ascii="Calibri" w:hAnsi="Calibri" w:cs="Calibri"/>
          <w:color w:val="000000" w:themeColor="text1"/>
        </w:rPr>
        <w:t xml:space="preserve"> – action </w:t>
      </w:r>
      <w:r w:rsidR="00CD10D3">
        <w:rPr>
          <w:rFonts w:ascii="Calibri" w:hAnsi="Calibri" w:cs="Calibri"/>
          <w:color w:val="000000" w:themeColor="text1"/>
        </w:rPr>
        <w:t>for all EMIS/TPP practices</w:t>
      </w:r>
    </w:p>
    <w:p w14:paraId="684B9E65" w14:textId="70A5CE46" w:rsidR="00CD10D3" w:rsidRDefault="00CD10D3"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 xml:space="preserve">Save the date: webinars </w:t>
      </w:r>
    </w:p>
    <w:p w14:paraId="787E0DD7" w14:textId="6B0045AD" w:rsidR="00CD10D3" w:rsidRDefault="00CD10D3"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 xml:space="preserve">Sexual misconduct </w:t>
      </w:r>
      <w:r w:rsidR="003A248E">
        <w:rPr>
          <w:rFonts w:ascii="Calibri" w:hAnsi="Calibri" w:cs="Calibri"/>
          <w:color w:val="000000" w:themeColor="text1"/>
        </w:rPr>
        <w:t>in the workplace</w:t>
      </w:r>
    </w:p>
    <w:p w14:paraId="6E1566A9" w14:textId="20873766" w:rsidR="003A248E" w:rsidRDefault="003A248E"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Premises letter</w:t>
      </w:r>
    </w:p>
    <w:p w14:paraId="06C5DC8D" w14:textId="5ABF94FB" w:rsidR="003A248E" w:rsidRDefault="003A248E"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LMC legal advice</w:t>
      </w:r>
    </w:p>
    <w:p w14:paraId="16BC26DB" w14:textId="71419360" w:rsidR="003A248E" w:rsidRDefault="003A248E"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Resident doctors and GP regi</w:t>
      </w:r>
      <w:r w:rsidR="00634DCF">
        <w:rPr>
          <w:rFonts w:ascii="Calibri" w:hAnsi="Calibri" w:cs="Calibri"/>
          <w:color w:val="000000" w:themeColor="text1"/>
        </w:rPr>
        <w:t>strars strike action guidance</w:t>
      </w:r>
    </w:p>
    <w:p w14:paraId="04261C24" w14:textId="275EF40D" w:rsidR="00634DCF" w:rsidRDefault="00FB5C60"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 xml:space="preserve">Covid and flu specifications </w:t>
      </w:r>
    </w:p>
    <w:p w14:paraId="30B2DF0A" w14:textId="77784F7F" w:rsidR="00FB5C60" w:rsidRDefault="00FB5C60"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 xml:space="preserve">UKHSA guidance on consent for vaccinations </w:t>
      </w:r>
    </w:p>
    <w:p w14:paraId="76886950" w14:textId="02AE5CBF" w:rsidR="006439EE" w:rsidRDefault="006439EE"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 xml:space="preserve">Survey on sessional GP unemployment </w:t>
      </w:r>
    </w:p>
    <w:p w14:paraId="1490B191" w14:textId="08A59721" w:rsidR="006439EE" w:rsidRDefault="006439EE"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Power in numbers</w:t>
      </w:r>
      <w:r w:rsidR="00771DA7">
        <w:rPr>
          <w:rFonts w:ascii="Calibri" w:hAnsi="Calibri" w:cs="Calibri"/>
          <w:color w:val="000000" w:themeColor="text1"/>
        </w:rPr>
        <w:t>: uniting sessional GPs for change</w:t>
      </w:r>
    </w:p>
    <w:p w14:paraId="401742D6" w14:textId="3F7A7B89" w:rsidR="00771DA7" w:rsidRDefault="00771DA7"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 xml:space="preserve">GP wellbeing resources </w:t>
      </w:r>
    </w:p>
    <w:p w14:paraId="0485C10D" w14:textId="77777777" w:rsidR="001709ED" w:rsidRDefault="001709ED" w:rsidP="00315167">
      <w:pPr>
        <w:spacing w:after="0"/>
        <w:textAlignment w:val="baseline"/>
        <w:rPr>
          <w:rFonts w:ascii="Calibri" w:hAnsi="Calibri" w:cs="Calibri"/>
          <w:color w:val="000000" w:themeColor="text1"/>
        </w:rPr>
      </w:pPr>
    </w:p>
    <w:p w14:paraId="6502AA6D" w14:textId="77777777" w:rsidR="001709ED" w:rsidRDefault="001709ED" w:rsidP="00315167">
      <w:pPr>
        <w:spacing w:after="0"/>
        <w:textAlignment w:val="baseline"/>
        <w:rPr>
          <w:rFonts w:ascii="Calibri" w:hAnsi="Calibri" w:cs="Calibri"/>
          <w:color w:val="000000" w:themeColor="text1"/>
        </w:rPr>
      </w:pPr>
    </w:p>
    <w:p w14:paraId="67D215C5" w14:textId="77777777" w:rsidR="001709ED" w:rsidRDefault="001709ED" w:rsidP="00315167">
      <w:pPr>
        <w:spacing w:after="0"/>
        <w:textAlignment w:val="baseline"/>
        <w:rPr>
          <w:rFonts w:ascii="Calibri" w:hAnsi="Calibri" w:cs="Calibri"/>
          <w:color w:val="000000" w:themeColor="text1"/>
        </w:rPr>
      </w:pPr>
    </w:p>
    <w:p w14:paraId="0E3C0E5E" w14:textId="77777777" w:rsidR="001709ED" w:rsidRDefault="001709ED" w:rsidP="00315167">
      <w:pPr>
        <w:spacing w:after="0"/>
        <w:textAlignment w:val="baseline"/>
        <w:rPr>
          <w:rFonts w:ascii="Calibri" w:hAnsi="Calibri" w:cs="Calibri"/>
          <w:color w:val="000000" w:themeColor="text1"/>
        </w:rPr>
      </w:pPr>
    </w:p>
    <w:p w14:paraId="640D5078" w14:textId="77777777" w:rsidR="001709ED" w:rsidRDefault="001709ED" w:rsidP="00315167">
      <w:pPr>
        <w:spacing w:after="0"/>
        <w:textAlignment w:val="baseline"/>
        <w:rPr>
          <w:rFonts w:ascii="Calibri" w:hAnsi="Calibri" w:cs="Calibri"/>
          <w:color w:val="000000" w:themeColor="text1"/>
        </w:rPr>
      </w:pPr>
    </w:p>
    <w:p w14:paraId="1CA1E764" w14:textId="77777777" w:rsidR="001709ED" w:rsidRDefault="001709ED" w:rsidP="00315167">
      <w:pPr>
        <w:spacing w:after="0"/>
        <w:textAlignment w:val="baseline"/>
        <w:rPr>
          <w:rFonts w:ascii="Calibri" w:hAnsi="Calibri" w:cs="Calibri"/>
          <w:color w:val="000000" w:themeColor="text1"/>
        </w:rPr>
      </w:pPr>
    </w:p>
    <w:p w14:paraId="702D70D8" w14:textId="77777777" w:rsidR="001709ED" w:rsidRDefault="001709ED" w:rsidP="00315167">
      <w:pPr>
        <w:spacing w:after="0"/>
        <w:textAlignment w:val="baseline"/>
        <w:rPr>
          <w:rFonts w:ascii="Calibri" w:hAnsi="Calibri" w:cs="Calibri"/>
          <w:color w:val="000000" w:themeColor="text1"/>
        </w:rPr>
      </w:pPr>
    </w:p>
    <w:p w14:paraId="64717F8F" w14:textId="77777777" w:rsidR="001709ED" w:rsidRDefault="001709ED" w:rsidP="00315167">
      <w:pPr>
        <w:spacing w:after="0"/>
        <w:textAlignment w:val="baseline"/>
        <w:rPr>
          <w:rFonts w:ascii="Calibri" w:hAnsi="Calibri" w:cs="Calibri"/>
          <w:color w:val="000000" w:themeColor="text1"/>
        </w:rPr>
      </w:pPr>
      <w:bookmarkStart w:id="3" w:name="NO4"/>
    </w:p>
    <w:p w14:paraId="794753AD" w14:textId="77777777" w:rsidR="001709ED" w:rsidRDefault="001709ED" w:rsidP="00315167">
      <w:pPr>
        <w:spacing w:after="0"/>
        <w:textAlignment w:val="baseline"/>
        <w:rPr>
          <w:rFonts w:ascii="Calibri" w:hAnsi="Calibri" w:cs="Calibri"/>
          <w:color w:val="000000" w:themeColor="text1"/>
        </w:rPr>
      </w:pPr>
    </w:p>
    <w:p w14:paraId="0D578C18" w14:textId="77777777" w:rsidR="001709ED" w:rsidRDefault="001709ED" w:rsidP="00315167">
      <w:pPr>
        <w:spacing w:after="0"/>
        <w:textAlignment w:val="baseline"/>
        <w:rPr>
          <w:rFonts w:ascii="Calibri" w:hAnsi="Calibri" w:cs="Calibri"/>
          <w:color w:val="000000" w:themeColor="text1"/>
        </w:rPr>
      </w:pPr>
    </w:p>
    <w:p w14:paraId="1F462D5B" w14:textId="7908AD00" w:rsidR="00523D70" w:rsidRDefault="001709ED"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rPr>
      </w:pPr>
      <w:r>
        <w:rPr>
          <w:rFonts w:ascii="Calibri" w:hAnsi="Calibri" w:cs="Calibri"/>
          <w:b/>
          <w:bCs/>
        </w:rPr>
        <w:t>4</w:t>
      </w:r>
      <w:r w:rsidR="00523D70">
        <w:rPr>
          <w:rFonts w:ascii="Calibri" w:hAnsi="Calibri" w:cs="Calibri"/>
          <w:b/>
          <w:bCs/>
        </w:rPr>
        <w:t>.</w:t>
      </w:r>
      <w:r w:rsidR="00523D70" w:rsidRPr="00523D70">
        <w:rPr>
          <w:rFonts w:ascii="Calibri" w:hAnsi="Calibri" w:cs="Calibri"/>
          <w:b/>
          <w:bCs/>
        </w:rPr>
        <w:t>Joint Regional NHSE/GMC webinar</w:t>
      </w:r>
    </w:p>
    <w:bookmarkEnd w:id="3"/>
    <w:p w14:paraId="661C946E" w14:textId="77777777" w:rsidR="001709ED" w:rsidRPr="00523D70" w:rsidRDefault="001709ED"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rPr>
      </w:pPr>
    </w:p>
    <w:p w14:paraId="6246B9B9" w14:textId="77777777" w:rsidR="00523D70" w:rsidRPr="00523D70" w:rsidRDefault="00523D70"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523D70">
        <w:rPr>
          <w:rFonts w:ascii="Calibri" w:hAnsi="Calibri" w:cs="Calibri"/>
        </w:rPr>
        <w:t xml:space="preserve">Sent on behalf of NHSE Regional Team. The regional NHSE team are working in conjunction with the Regional GMC team to create a webinar early next year. The invitation is </w:t>
      </w:r>
      <w:proofErr w:type="gramStart"/>
      <w:r w:rsidRPr="00523D70">
        <w:rPr>
          <w:rFonts w:ascii="Calibri" w:hAnsi="Calibri" w:cs="Calibri"/>
        </w:rPr>
        <w:t>below</w:t>
      </w:r>
      <w:proofErr w:type="gramEnd"/>
      <w:r w:rsidRPr="00523D70">
        <w:rPr>
          <w:rFonts w:ascii="Calibri" w:hAnsi="Calibri" w:cs="Calibri"/>
        </w:rPr>
        <w:t xml:space="preserve"> and we would be keen for this to be shared to all GPs within your systems including GP trainees, salaried GPs and locums. We are sharing via as many routes as possible to ensure as many GPs are made aware of these sessions:</w:t>
      </w:r>
    </w:p>
    <w:p w14:paraId="4E4FDADA" w14:textId="77777777" w:rsidR="00523D70" w:rsidRPr="00523D70" w:rsidRDefault="00523D70"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523D70">
        <w:rPr>
          <w:rFonts w:ascii="Calibri" w:hAnsi="Calibri" w:cs="Calibri"/>
        </w:rPr>
        <w:t xml:space="preserve">Following on from successful previous events for GPs, NHSE Midlands and the GMC are running a lunch time and evening session for GPs in the new year on </w:t>
      </w:r>
      <w:r w:rsidRPr="00523D70">
        <w:rPr>
          <w:rFonts w:ascii="Calibri" w:hAnsi="Calibri" w:cs="Calibri"/>
          <w:b/>
          <w:bCs/>
        </w:rPr>
        <w:t>GMC, Fitness to Practise and Fairness</w:t>
      </w:r>
      <w:r w:rsidRPr="00523D70">
        <w:rPr>
          <w:rFonts w:ascii="Calibri" w:hAnsi="Calibri" w:cs="Calibri"/>
        </w:rPr>
        <w:t>. The GMC Midlands and East of England team will explore:</w:t>
      </w:r>
    </w:p>
    <w:p w14:paraId="01539D14" w14:textId="77777777" w:rsidR="001709ED" w:rsidRDefault="001709ED"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688BC591" w14:textId="71771AFF" w:rsidR="00523D70" w:rsidRPr="00523D70" w:rsidRDefault="00523D70"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523D70">
        <w:rPr>
          <w:rFonts w:ascii="Calibri" w:hAnsi="Calibri" w:cs="Calibri"/>
        </w:rPr>
        <w:t>GMC processes</w:t>
      </w:r>
    </w:p>
    <w:p w14:paraId="55274CDA" w14:textId="77777777" w:rsidR="00523D70" w:rsidRPr="00523D70" w:rsidRDefault="00523D70"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523D70">
        <w:rPr>
          <w:rFonts w:ascii="Calibri" w:hAnsi="Calibri" w:cs="Calibri"/>
        </w:rPr>
        <w:t>How the GMC work with Responsible Officers to manage complaints about doctors</w:t>
      </w:r>
    </w:p>
    <w:p w14:paraId="5FBC26BA" w14:textId="77777777" w:rsidR="00523D70" w:rsidRPr="00523D70" w:rsidRDefault="00523D70"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523D70">
        <w:rPr>
          <w:rFonts w:ascii="Calibri" w:hAnsi="Calibri" w:cs="Calibri"/>
        </w:rPr>
        <w:t>The work to eliminate the disproportionality in referrals of overseas and ethnic minority doctors</w:t>
      </w:r>
    </w:p>
    <w:p w14:paraId="50269E1D" w14:textId="77777777" w:rsidR="00523D70" w:rsidRPr="00523D70" w:rsidRDefault="00523D70"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523D70">
        <w:rPr>
          <w:rFonts w:ascii="Calibri" w:hAnsi="Calibri" w:cs="Calibri"/>
        </w:rPr>
        <w:t>How the GMC is addressing bias.</w:t>
      </w:r>
    </w:p>
    <w:p w14:paraId="748C91A1" w14:textId="77777777" w:rsidR="00523D70" w:rsidRDefault="00523D70"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523D70">
        <w:rPr>
          <w:rFonts w:ascii="Calibri" w:hAnsi="Calibri" w:cs="Calibri"/>
        </w:rPr>
        <w:t>These interactive events will be a great opportunity to meet the team and ask questions about an important subject.</w:t>
      </w:r>
    </w:p>
    <w:p w14:paraId="12526F8C" w14:textId="77777777" w:rsidR="001709ED" w:rsidRPr="00523D70" w:rsidRDefault="001709ED"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4FBBB82F" w14:textId="77777777" w:rsidR="00523D70" w:rsidRDefault="00523D70"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523D70">
        <w:rPr>
          <w:rFonts w:ascii="Calibri" w:hAnsi="Calibri" w:cs="Calibri"/>
        </w:rPr>
        <w:t>These sessions are aimed at all GPs including those in training and will be held on the following dates:</w:t>
      </w:r>
    </w:p>
    <w:p w14:paraId="6F46E481" w14:textId="77777777" w:rsidR="001709ED" w:rsidRPr="00523D70" w:rsidRDefault="001709ED"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6F95D616" w14:textId="77777777" w:rsidR="00523D70" w:rsidRPr="00523D70" w:rsidRDefault="00523D70"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523D70">
        <w:rPr>
          <w:rFonts w:ascii="Calibri" w:hAnsi="Calibri" w:cs="Calibri"/>
        </w:rPr>
        <w:t>Thursday 29th January 2026, 12.30pm till 2.00pm</w:t>
      </w:r>
    </w:p>
    <w:p w14:paraId="62430339" w14:textId="77777777" w:rsidR="00523D70" w:rsidRPr="00523D70" w:rsidRDefault="00523D70"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523D70">
        <w:rPr>
          <w:rFonts w:ascii="Calibri" w:hAnsi="Calibri" w:cs="Calibri"/>
        </w:rPr>
        <w:t>Tuesday 3rd February 2026, 6.00pm till 7.30pm</w:t>
      </w:r>
    </w:p>
    <w:p w14:paraId="3FDF9E03" w14:textId="77777777" w:rsidR="00523D70" w:rsidRPr="00523D70" w:rsidRDefault="00523D70" w:rsidP="00ED1AF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523D70">
        <w:rPr>
          <w:rFonts w:ascii="Calibri" w:hAnsi="Calibri" w:cs="Calibri"/>
        </w:rPr>
        <w:t>Registration can be made via the following MS Forms link:  </w:t>
      </w:r>
      <w:hyperlink r:id="rId17" w:tooltip="https://forms.office.com/Pages/ResponsePage.aspx?id=slTDN7CF9UeyIge0jXdO4xvHZF9PQRdApNH7Aoq82ilUMlFDVU9YSk1TUkhMNTEwRFpDS0NVUEdHQi4u" w:history="1">
        <w:r w:rsidRPr="00523D70">
          <w:rPr>
            <w:rStyle w:val="Hyperlink"/>
            <w:rFonts w:ascii="Calibri" w:hAnsi="Calibri" w:cs="Calibri"/>
          </w:rPr>
          <w:t>GP Event - Registration Form – Fill in form</w:t>
        </w:r>
      </w:hyperlink>
      <w:r w:rsidRPr="00523D70">
        <w:rPr>
          <w:rFonts w:ascii="Calibri" w:hAnsi="Calibri" w:cs="Calibri"/>
        </w:rPr>
        <w:t xml:space="preserve">  Please note registration closes on </w:t>
      </w:r>
      <w:r w:rsidRPr="00523D70">
        <w:rPr>
          <w:rFonts w:ascii="Calibri" w:hAnsi="Calibri" w:cs="Calibri"/>
          <w:u w:val="single"/>
        </w:rPr>
        <w:t>Sunday 25th January 2026 at 11pm</w:t>
      </w:r>
    </w:p>
    <w:p w14:paraId="1E175BDB" w14:textId="77777777" w:rsidR="00A31C0E" w:rsidRPr="00523D70" w:rsidRDefault="00A31C0E" w:rsidP="00315167">
      <w:pPr>
        <w:spacing w:after="0"/>
        <w:textAlignment w:val="baseline"/>
        <w:rPr>
          <w:rFonts w:ascii="Calibri" w:hAnsi="Calibri" w:cs="Calibri"/>
        </w:rPr>
      </w:pPr>
    </w:p>
    <w:p w14:paraId="04615AD4" w14:textId="77777777" w:rsidR="00A31C0E" w:rsidRDefault="00A31C0E" w:rsidP="00315167">
      <w:pPr>
        <w:spacing w:after="0"/>
        <w:textAlignment w:val="baseline"/>
        <w:rPr>
          <w:rFonts w:ascii="Calibri" w:hAnsi="Calibri" w:cs="Calibri"/>
          <w:color w:val="000000" w:themeColor="text1"/>
        </w:rPr>
      </w:pPr>
    </w:p>
    <w:p w14:paraId="7008CCF6" w14:textId="77777777" w:rsidR="0006274C" w:rsidRDefault="0006274C" w:rsidP="0006274C">
      <w:pPr>
        <w:spacing w:after="0"/>
        <w:textAlignment w:val="baseline"/>
        <w:rPr>
          <w:rFonts w:ascii="Calibri" w:hAnsi="Calibri" w:cs="Calibri"/>
          <w:b/>
          <w:bCs/>
        </w:rPr>
      </w:pPr>
      <w:bookmarkStart w:id="4" w:name="NO5"/>
    </w:p>
    <w:p w14:paraId="4BDDE521" w14:textId="5F58E2FC" w:rsidR="0006274C" w:rsidRPr="0006274C" w:rsidRDefault="0006274C" w:rsidP="0006274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rPr>
      </w:pPr>
      <w:r>
        <w:rPr>
          <w:rFonts w:ascii="Calibri" w:hAnsi="Calibri" w:cs="Calibri"/>
          <w:b/>
          <w:bCs/>
        </w:rPr>
        <w:t>5.</w:t>
      </w:r>
      <w:r w:rsidRPr="0006274C">
        <w:rPr>
          <w:rFonts w:ascii="Calibri" w:hAnsi="Calibri" w:cs="Calibri"/>
          <w:b/>
          <w:bCs/>
        </w:rPr>
        <w:t>Rebuild General Practice Newsletter - Q4 2025</w:t>
      </w:r>
    </w:p>
    <w:bookmarkEnd w:id="4"/>
    <w:p w14:paraId="0D24C145" w14:textId="77777777" w:rsidR="0006274C" w:rsidRDefault="0006274C" w:rsidP="0006274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p>
    <w:p w14:paraId="083B74FE" w14:textId="1CABFD65" w:rsidR="00A31C0E" w:rsidRPr="0006274C" w:rsidRDefault="0006274C" w:rsidP="0006274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rPr>
      </w:pPr>
      <w:r w:rsidRPr="0006274C">
        <w:rPr>
          <w:rFonts w:ascii="Calibri" w:hAnsi="Calibri" w:cs="Calibri"/>
        </w:rPr>
        <w:t>Please find attached newsletter for your information.   ͏ ‌  </w:t>
      </w:r>
    </w:p>
    <w:p w14:paraId="4F1C1095" w14:textId="77777777" w:rsidR="00A31C0E" w:rsidRDefault="00A31C0E" w:rsidP="00315167">
      <w:pPr>
        <w:spacing w:after="0"/>
        <w:textAlignment w:val="baseline"/>
        <w:rPr>
          <w:rFonts w:ascii="Calibri" w:hAnsi="Calibri" w:cs="Calibri"/>
          <w:color w:val="000000" w:themeColor="text1"/>
        </w:rPr>
      </w:pPr>
    </w:p>
    <w:p w14:paraId="43438846" w14:textId="77777777" w:rsidR="0006274C" w:rsidRPr="0087781D" w:rsidRDefault="0006274C" w:rsidP="00315167">
      <w:pPr>
        <w:spacing w:after="0"/>
        <w:textAlignment w:val="baseline"/>
        <w:rPr>
          <w:rFonts w:ascii="Calibri" w:hAnsi="Calibri" w:cs="Calibri"/>
          <w:color w:val="000000" w:themeColor="text1"/>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18"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25B6F6F" w14:textId="77777777" w:rsidR="002572FC" w:rsidRDefault="002572FC" w:rsidP="006F55EB">
      <w:pPr>
        <w:rPr>
          <w:b/>
          <w:bCs/>
          <w:color w:val="FF0000"/>
        </w:rPr>
      </w:pPr>
    </w:p>
    <w:p w14:paraId="0CAD2E75" w14:textId="77777777" w:rsidR="0006274C" w:rsidRDefault="0006274C" w:rsidP="006F55EB">
      <w:pPr>
        <w:rPr>
          <w:b/>
          <w:bCs/>
          <w:color w:val="FF0000"/>
        </w:rPr>
      </w:pPr>
    </w:p>
    <w:p w14:paraId="14464BB1" w14:textId="77777777" w:rsidR="0006274C" w:rsidRDefault="0006274C" w:rsidP="006F55EB">
      <w:pPr>
        <w:rPr>
          <w:b/>
          <w:bCs/>
          <w:color w:val="FF0000"/>
        </w:rPr>
      </w:pPr>
    </w:p>
    <w:p w14:paraId="13AC16B9" w14:textId="77777777" w:rsidR="0006274C" w:rsidRDefault="0006274C" w:rsidP="006F55EB">
      <w:pPr>
        <w:rPr>
          <w:b/>
          <w:bCs/>
          <w:color w:val="FF0000"/>
        </w:rPr>
      </w:pPr>
    </w:p>
    <w:p w14:paraId="618449E2" w14:textId="77777777" w:rsidR="0006274C" w:rsidRDefault="0006274C"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26759C27" w14:textId="77777777" w:rsidR="00327EE0" w:rsidRDefault="00327EE0"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19"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0"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1" w:history="1">
        <w:r w:rsidRPr="00C53DB4">
          <w:rPr>
            <w:rStyle w:val="Hyperlink"/>
            <w:rFonts w:cstheme="minorHAnsi"/>
            <w:b/>
            <w:bCs/>
          </w:rPr>
          <w:t>https://www.england.nhs.uk/</w:t>
        </w:r>
      </w:hyperlink>
    </w:p>
    <w:sectPr w:rsidR="00D14BAB" w:rsidSect="00A40293">
      <w:headerReference w:type="default" r:id="rId22"/>
      <w:footerReference w:type="default" r:id="rId23"/>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79716" w14:textId="77777777" w:rsidR="00165433" w:rsidRDefault="00165433" w:rsidP="001B4E81">
      <w:pPr>
        <w:spacing w:after="0" w:line="240" w:lineRule="auto"/>
      </w:pPr>
      <w:r>
        <w:separator/>
      </w:r>
    </w:p>
  </w:endnote>
  <w:endnote w:type="continuationSeparator" w:id="0">
    <w:p w14:paraId="00C9C037" w14:textId="77777777" w:rsidR="00165433" w:rsidRDefault="00165433" w:rsidP="001B4E81">
      <w:pPr>
        <w:spacing w:after="0" w:line="240" w:lineRule="auto"/>
      </w:pPr>
      <w:r>
        <w:continuationSeparator/>
      </w:r>
    </w:p>
  </w:endnote>
  <w:endnote w:type="continuationNotice" w:id="1">
    <w:p w14:paraId="5ED884FA" w14:textId="77777777" w:rsidR="00165433" w:rsidRDefault="001654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1066A" w14:textId="77777777" w:rsidR="00165433" w:rsidRDefault="00165433" w:rsidP="001B4E81">
      <w:pPr>
        <w:spacing w:after="0" w:line="240" w:lineRule="auto"/>
      </w:pPr>
      <w:r>
        <w:separator/>
      </w:r>
    </w:p>
  </w:footnote>
  <w:footnote w:type="continuationSeparator" w:id="0">
    <w:p w14:paraId="3A11B1C4" w14:textId="77777777" w:rsidR="00165433" w:rsidRDefault="00165433" w:rsidP="001B4E81">
      <w:pPr>
        <w:spacing w:after="0" w:line="240" w:lineRule="auto"/>
      </w:pPr>
      <w:r>
        <w:continuationSeparator/>
      </w:r>
    </w:p>
  </w:footnote>
  <w:footnote w:type="continuationNotice" w:id="1">
    <w:p w14:paraId="712A8B2B" w14:textId="77777777" w:rsidR="00165433" w:rsidRDefault="001654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1253"/>
    <w:multiLevelType w:val="hybridMultilevel"/>
    <w:tmpl w:val="707A99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D2776"/>
    <w:multiLevelType w:val="multilevel"/>
    <w:tmpl w:val="48F44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83610"/>
    <w:multiLevelType w:val="multilevel"/>
    <w:tmpl w:val="A2B2F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45DB9"/>
    <w:multiLevelType w:val="multilevel"/>
    <w:tmpl w:val="A6127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B62A4"/>
    <w:multiLevelType w:val="multilevel"/>
    <w:tmpl w:val="01D4A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B67690"/>
    <w:multiLevelType w:val="multilevel"/>
    <w:tmpl w:val="AE4C05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083358"/>
    <w:multiLevelType w:val="multilevel"/>
    <w:tmpl w:val="FE3E5A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24682"/>
    <w:multiLevelType w:val="multilevel"/>
    <w:tmpl w:val="4DDA3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977594"/>
    <w:multiLevelType w:val="hybridMultilevel"/>
    <w:tmpl w:val="256298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636DED"/>
    <w:multiLevelType w:val="multilevel"/>
    <w:tmpl w:val="D2220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7629D0"/>
    <w:multiLevelType w:val="multilevel"/>
    <w:tmpl w:val="87ECF5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2270321"/>
    <w:multiLevelType w:val="multilevel"/>
    <w:tmpl w:val="5E78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4C57DE"/>
    <w:multiLevelType w:val="multilevel"/>
    <w:tmpl w:val="68A62F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9B77C5B"/>
    <w:multiLevelType w:val="hybridMultilevel"/>
    <w:tmpl w:val="E584A0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0CA74B8"/>
    <w:multiLevelType w:val="multilevel"/>
    <w:tmpl w:val="FADEB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A2454F"/>
    <w:multiLevelType w:val="multilevel"/>
    <w:tmpl w:val="62DC0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376CCA"/>
    <w:multiLevelType w:val="hybridMultilevel"/>
    <w:tmpl w:val="B4FE0E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9F58DC"/>
    <w:multiLevelType w:val="hybridMultilevel"/>
    <w:tmpl w:val="90603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2013140">
    <w:abstractNumId w:val="0"/>
  </w:num>
  <w:num w:numId="2" w16cid:durableId="1002045663">
    <w:abstractNumId w:val="12"/>
  </w:num>
  <w:num w:numId="3" w16cid:durableId="2045329728">
    <w:abstractNumId w:val="1"/>
  </w:num>
  <w:num w:numId="4" w16cid:durableId="254094115">
    <w:abstractNumId w:val="15"/>
  </w:num>
  <w:num w:numId="5" w16cid:durableId="2086762867">
    <w:abstractNumId w:val="9"/>
  </w:num>
  <w:num w:numId="6" w16cid:durableId="1838762359">
    <w:abstractNumId w:val="8"/>
  </w:num>
  <w:num w:numId="7" w16cid:durableId="941062558">
    <w:abstractNumId w:val="14"/>
  </w:num>
  <w:num w:numId="8" w16cid:durableId="16844380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91910367">
    <w:abstractNumId w:val="5"/>
  </w:num>
  <w:num w:numId="10" w16cid:durableId="100031683">
    <w:abstractNumId w:val="17"/>
  </w:num>
  <w:num w:numId="11" w16cid:durableId="1225525153">
    <w:abstractNumId w:val="7"/>
  </w:num>
  <w:num w:numId="12" w16cid:durableId="1069772091">
    <w:abstractNumId w:val="6"/>
  </w:num>
  <w:num w:numId="13" w16cid:durableId="739055391">
    <w:abstractNumId w:val="2"/>
  </w:num>
  <w:num w:numId="14" w16cid:durableId="1279141621">
    <w:abstractNumId w:val="11"/>
  </w:num>
  <w:num w:numId="15" w16cid:durableId="1237402888">
    <w:abstractNumId w:val="16"/>
  </w:num>
  <w:num w:numId="16" w16cid:durableId="965894272">
    <w:abstractNumId w:val="3"/>
    <w:lvlOverride w:ilvl="0"/>
    <w:lvlOverride w:ilvl="1"/>
    <w:lvlOverride w:ilvl="2"/>
    <w:lvlOverride w:ilvl="3"/>
    <w:lvlOverride w:ilvl="4"/>
    <w:lvlOverride w:ilvl="5"/>
    <w:lvlOverride w:ilvl="6"/>
    <w:lvlOverride w:ilvl="7"/>
    <w:lvlOverride w:ilvl="8"/>
  </w:num>
  <w:num w:numId="17" w16cid:durableId="454180749">
    <w:abstractNumId w:val="4"/>
    <w:lvlOverride w:ilvl="0"/>
    <w:lvlOverride w:ilvl="1"/>
    <w:lvlOverride w:ilvl="2"/>
    <w:lvlOverride w:ilvl="3"/>
    <w:lvlOverride w:ilvl="4"/>
    <w:lvlOverride w:ilvl="5"/>
    <w:lvlOverride w:ilvl="6"/>
    <w:lvlOverride w:ilvl="7"/>
    <w:lvlOverride w:ilvl="8"/>
  </w:num>
  <w:num w:numId="18" w16cid:durableId="11233108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3F01"/>
    <w:rsid w:val="000048D1"/>
    <w:rsid w:val="00004A9C"/>
    <w:rsid w:val="0000555A"/>
    <w:rsid w:val="00005807"/>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0FB5"/>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0FEA"/>
    <w:rsid w:val="0006102E"/>
    <w:rsid w:val="000623E7"/>
    <w:rsid w:val="0006274C"/>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BAD"/>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6E5"/>
    <w:rsid w:val="0009084C"/>
    <w:rsid w:val="000912A8"/>
    <w:rsid w:val="000917CB"/>
    <w:rsid w:val="00091E0F"/>
    <w:rsid w:val="00092E01"/>
    <w:rsid w:val="00093F94"/>
    <w:rsid w:val="00094520"/>
    <w:rsid w:val="0009540A"/>
    <w:rsid w:val="00095426"/>
    <w:rsid w:val="000955D2"/>
    <w:rsid w:val="00095BCF"/>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0E5"/>
    <w:rsid w:val="000E2D56"/>
    <w:rsid w:val="000E389E"/>
    <w:rsid w:val="000E3F30"/>
    <w:rsid w:val="000E4830"/>
    <w:rsid w:val="000E4A3E"/>
    <w:rsid w:val="000E4DFE"/>
    <w:rsid w:val="000E4EBA"/>
    <w:rsid w:val="000E5E4F"/>
    <w:rsid w:val="000E62B5"/>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8E6"/>
    <w:rsid w:val="0011791A"/>
    <w:rsid w:val="001202FC"/>
    <w:rsid w:val="00120C00"/>
    <w:rsid w:val="00121CAF"/>
    <w:rsid w:val="00122EBE"/>
    <w:rsid w:val="00124066"/>
    <w:rsid w:val="00126BFB"/>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578"/>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433"/>
    <w:rsid w:val="001658F2"/>
    <w:rsid w:val="001661D5"/>
    <w:rsid w:val="00166A30"/>
    <w:rsid w:val="00166A75"/>
    <w:rsid w:val="00166A90"/>
    <w:rsid w:val="001670C8"/>
    <w:rsid w:val="00167A8B"/>
    <w:rsid w:val="00167EA9"/>
    <w:rsid w:val="00170538"/>
    <w:rsid w:val="001709ED"/>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879FF"/>
    <w:rsid w:val="0019024B"/>
    <w:rsid w:val="0019091C"/>
    <w:rsid w:val="00190D7C"/>
    <w:rsid w:val="00191E32"/>
    <w:rsid w:val="00192BE4"/>
    <w:rsid w:val="00193310"/>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05B"/>
    <w:rsid w:val="001B17A2"/>
    <w:rsid w:val="001B21B8"/>
    <w:rsid w:val="001B25FF"/>
    <w:rsid w:val="001B4CB1"/>
    <w:rsid w:val="001B4E81"/>
    <w:rsid w:val="001B4F3C"/>
    <w:rsid w:val="001B54AA"/>
    <w:rsid w:val="001B5732"/>
    <w:rsid w:val="001B642B"/>
    <w:rsid w:val="001B6600"/>
    <w:rsid w:val="001B6C74"/>
    <w:rsid w:val="001B764C"/>
    <w:rsid w:val="001B79BF"/>
    <w:rsid w:val="001C01B0"/>
    <w:rsid w:val="001C1DE2"/>
    <w:rsid w:val="001C2AA4"/>
    <w:rsid w:val="001C3848"/>
    <w:rsid w:val="001C40AA"/>
    <w:rsid w:val="001C4215"/>
    <w:rsid w:val="001C47AC"/>
    <w:rsid w:val="001C56E4"/>
    <w:rsid w:val="001C595F"/>
    <w:rsid w:val="001C72D0"/>
    <w:rsid w:val="001C734F"/>
    <w:rsid w:val="001C7954"/>
    <w:rsid w:val="001D0493"/>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19F0"/>
    <w:rsid w:val="00211E74"/>
    <w:rsid w:val="002129D4"/>
    <w:rsid w:val="00213DE6"/>
    <w:rsid w:val="002144C2"/>
    <w:rsid w:val="00215B61"/>
    <w:rsid w:val="00215BAF"/>
    <w:rsid w:val="00216330"/>
    <w:rsid w:val="00216841"/>
    <w:rsid w:val="00216A1D"/>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70B"/>
    <w:rsid w:val="00253E68"/>
    <w:rsid w:val="00254090"/>
    <w:rsid w:val="00254DB4"/>
    <w:rsid w:val="002559F1"/>
    <w:rsid w:val="00255B85"/>
    <w:rsid w:val="00255D6B"/>
    <w:rsid w:val="002562CB"/>
    <w:rsid w:val="00256BEE"/>
    <w:rsid w:val="00256CC3"/>
    <w:rsid w:val="00257079"/>
    <w:rsid w:val="002572FC"/>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5291"/>
    <w:rsid w:val="00286961"/>
    <w:rsid w:val="00286E20"/>
    <w:rsid w:val="00293206"/>
    <w:rsid w:val="002940D7"/>
    <w:rsid w:val="00294235"/>
    <w:rsid w:val="00294FD3"/>
    <w:rsid w:val="00295790"/>
    <w:rsid w:val="00295A67"/>
    <w:rsid w:val="0029684B"/>
    <w:rsid w:val="002976F1"/>
    <w:rsid w:val="002A0876"/>
    <w:rsid w:val="002A0F79"/>
    <w:rsid w:val="002A1BDC"/>
    <w:rsid w:val="002A1C30"/>
    <w:rsid w:val="002A1D1C"/>
    <w:rsid w:val="002A24EA"/>
    <w:rsid w:val="002A47FF"/>
    <w:rsid w:val="002A57E8"/>
    <w:rsid w:val="002A5FE3"/>
    <w:rsid w:val="002A60D8"/>
    <w:rsid w:val="002A60DF"/>
    <w:rsid w:val="002A6272"/>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574F"/>
    <w:rsid w:val="002D6C84"/>
    <w:rsid w:val="002D7184"/>
    <w:rsid w:val="002D7970"/>
    <w:rsid w:val="002D7C0C"/>
    <w:rsid w:val="002D7D1A"/>
    <w:rsid w:val="002E0276"/>
    <w:rsid w:val="002E03EB"/>
    <w:rsid w:val="002E129F"/>
    <w:rsid w:val="002E22EF"/>
    <w:rsid w:val="002E2BFB"/>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0B90"/>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EE0"/>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34D3"/>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8E5"/>
    <w:rsid w:val="00356DC5"/>
    <w:rsid w:val="00356F7F"/>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0CC9"/>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1918"/>
    <w:rsid w:val="00393687"/>
    <w:rsid w:val="00393A59"/>
    <w:rsid w:val="00393FFF"/>
    <w:rsid w:val="0039424B"/>
    <w:rsid w:val="003945BA"/>
    <w:rsid w:val="0039470A"/>
    <w:rsid w:val="00394AF8"/>
    <w:rsid w:val="00394E6D"/>
    <w:rsid w:val="003965C9"/>
    <w:rsid w:val="00397193"/>
    <w:rsid w:val="003A0B04"/>
    <w:rsid w:val="003A169C"/>
    <w:rsid w:val="003A1E7C"/>
    <w:rsid w:val="003A2046"/>
    <w:rsid w:val="003A248E"/>
    <w:rsid w:val="003A3C1B"/>
    <w:rsid w:val="003A42A3"/>
    <w:rsid w:val="003A541E"/>
    <w:rsid w:val="003A5789"/>
    <w:rsid w:val="003A5806"/>
    <w:rsid w:val="003A5D40"/>
    <w:rsid w:val="003A6737"/>
    <w:rsid w:val="003A72C3"/>
    <w:rsid w:val="003B011F"/>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2F5"/>
    <w:rsid w:val="003D166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1D88"/>
    <w:rsid w:val="004120EF"/>
    <w:rsid w:val="00412227"/>
    <w:rsid w:val="004133DF"/>
    <w:rsid w:val="004137C8"/>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33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3FC"/>
    <w:rsid w:val="00442D06"/>
    <w:rsid w:val="0044341C"/>
    <w:rsid w:val="00443B4E"/>
    <w:rsid w:val="00443CE6"/>
    <w:rsid w:val="0044420D"/>
    <w:rsid w:val="00446979"/>
    <w:rsid w:val="00446C13"/>
    <w:rsid w:val="00446FAD"/>
    <w:rsid w:val="004476C2"/>
    <w:rsid w:val="00447BEC"/>
    <w:rsid w:val="00447F8B"/>
    <w:rsid w:val="004514DD"/>
    <w:rsid w:val="00451DA0"/>
    <w:rsid w:val="00452234"/>
    <w:rsid w:val="00453D8F"/>
    <w:rsid w:val="00453FFA"/>
    <w:rsid w:val="004552A2"/>
    <w:rsid w:val="004553CF"/>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39"/>
    <w:rsid w:val="004804E7"/>
    <w:rsid w:val="0048078C"/>
    <w:rsid w:val="00480B95"/>
    <w:rsid w:val="00481AC7"/>
    <w:rsid w:val="00481D8D"/>
    <w:rsid w:val="004822BF"/>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526"/>
    <w:rsid w:val="004A6CC1"/>
    <w:rsid w:val="004B0495"/>
    <w:rsid w:val="004B0AAD"/>
    <w:rsid w:val="004B134E"/>
    <w:rsid w:val="004B22D6"/>
    <w:rsid w:val="004B3004"/>
    <w:rsid w:val="004B30AC"/>
    <w:rsid w:val="004B3291"/>
    <w:rsid w:val="004B39E2"/>
    <w:rsid w:val="004B3B35"/>
    <w:rsid w:val="004B40EF"/>
    <w:rsid w:val="004B410A"/>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459"/>
    <w:rsid w:val="004D0DBA"/>
    <w:rsid w:val="004D1108"/>
    <w:rsid w:val="004D37D1"/>
    <w:rsid w:val="004D3CB2"/>
    <w:rsid w:val="004D530A"/>
    <w:rsid w:val="004D5AE6"/>
    <w:rsid w:val="004D5C2B"/>
    <w:rsid w:val="004D6BB0"/>
    <w:rsid w:val="004D74CC"/>
    <w:rsid w:val="004D7D13"/>
    <w:rsid w:val="004E06F2"/>
    <w:rsid w:val="004E0A78"/>
    <w:rsid w:val="004E125E"/>
    <w:rsid w:val="004E1665"/>
    <w:rsid w:val="004E208E"/>
    <w:rsid w:val="004E2461"/>
    <w:rsid w:val="004E3A87"/>
    <w:rsid w:val="004E3FD3"/>
    <w:rsid w:val="004E4180"/>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680"/>
    <w:rsid w:val="004F6EFB"/>
    <w:rsid w:val="004F7065"/>
    <w:rsid w:val="004F7C5D"/>
    <w:rsid w:val="004F7CC6"/>
    <w:rsid w:val="004F7E58"/>
    <w:rsid w:val="005000CD"/>
    <w:rsid w:val="00500B6A"/>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3B4E"/>
    <w:rsid w:val="00514433"/>
    <w:rsid w:val="00514A98"/>
    <w:rsid w:val="00514B25"/>
    <w:rsid w:val="00515A23"/>
    <w:rsid w:val="00515AD4"/>
    <w:rsid w:val="00515E2A"/>
    <w:rsid w:val="00515ED1"/>
    <w:rsid w:val="0051646D"/>
    <w:rsid w:val="0051693C"/>
    <w:rsid w:val="00517063"/>
    <w:rsid w:val="00517B85"/>
    <w:rsid w:val="005201FA"/>
    <w:rsid w:val="00521B4C"/>
    <w:rsid w:val="00522173"/>
    <w:rsid w:val="0052242C"/>
    <w:rsid w:val="00523413"/>
    <w:rsid w:val="005234FE"/>
    <w:rsid w:val="005236D8"/>
    <w:rsid w:val="00523D70"/>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12E5"/>
    <w:rsid w:val="00542421"/>
    <w:rsid w:val="0054262E"/>
    <w:rsid w:val="005444F4"/>
    <w:rsid w:val="005445AA"/>
    <w:rsid w:val="005450EC"/>
    <w:rsid w:val="00545B0F"/>
    <w:rsid w:val="00546A02"/>
    <w:rsid w:val="00546E48"/>
    <w:rsid w:val="0054778D"/>
    <w:rsid w:val="00550894"/>
    <w:rsid w:val="00550C38"/>
    <w:rsid w:val="00551105"/>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2A8F"/>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5902"/>
    <w:rsid w:val="005A689E"/>
    <w:rsid w:val="005A7B0F"/>
    <w:rsid w:val="005A7DF4"/>
    <w:rsid w:val="005B14F7"/>
    <w:rsid w:val="005B23BB"/>
    <w:rsid w:val="005B2711"/>
    <w:rsid w:val="005B2737"/>
    <w:rsid w:val="005B2F41"/>
    <w:rsid w:val="005B3394"/>
    <w:rsid w:val="005B3AA1"/>
    <w:rsid w:val="005B53D8"/>
    <w:rsid w:val="005B5716"/>
    <w:rsid w:val="005B59B3"/>
    <w:rsid w:val="005B5ECD"/>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6DC"/>
    <w:rsid w:val="005F3AC2"/>
    <w:rsid w:val="005F4010"/>
    <w:rsid w:val="005F40DE"/>
    <w:rsid w:val="005F40F9"/>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81C"/>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DCF"/>
    <w:rsid w:val="00634E72"/>
    <w:rsid w:val="00635722"/>
    <w:rsid w:val="00636892"/>
    <w:rsid w:val="00636FD7"/>
    <w:rsid w:val="00637577"/>
    <w:rsid w:val="00640BB6"/>
    <w:rsid w:val="006415B1"/>
    <w:rsid w:val="00641943"/>
    <w:rsid w:val="00641CDD"/>
    <w:rsid w:val="0064304D"/>
    <w:rsid w:val="0064320F"/>
    <w:rsid w:val="006439EE"/>
    <w:rsid w:val="006445EB"/>
    <w:rsid w:val="0064472F"/>
    <w:rsid w:val="00645C2A"/>
    <w:rsid w:val="00646266"/>
    <w:rsid w:val="00650A35"/>
    <w:rsid w:val="00651A5E"/>
    <w:rsid w:val="0065233B"/>
    <w:rsid w:val="00652856"/>
    <w:rsid w:val="00652B69"/>
    <w:rsid w:val="00652DE1"/>
    <w:rsid w:val="00652F22"/>
    <w:rsid w:val="00653F65"/>
    <w:rsid w:val="00654432"/>
    <w:rsid w:val="00654AA4"/>
    <w:rsid w:val="00654B61"/>
    <w:rsid w:val="006553A9"/>
    <w:rsid w:val="0065596C"/>
    <w:rsid w:val="00656575"/>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3C81"/>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016"/>
    <w:rsid w:val="006A31B9"/>
    <w:rsid w:val="006A3317"/>
    <w:rsid w:val="006A336B"/>
    <w:rsid w:val="006A35C0"/>
    <w:rsid w:val="006A4829"/>
    <w:rsid w:val="006A65B1"/>
    <w:rsid w:val="006A76EE"/>
    <w:rsid w:val="006A77FC"/>
    <w:rsid w:val="006B0EB1"/>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227E"/>
    <w:rsid w:val="006F22E1"/>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527"/>
    <w:rsid w:val="007176F8"/>
    <w:rsid w:val="0072105C"/>
    <w:rsid w:val="00721466"/>
    <w:rsid w:val="00721558"/>
    <w:rsid w:val="00722521"/>
    <w:rsid w:val="007233AD"/>
    <w:rsid w:val="007241A2"/>
    <w:rsid w:val="00724832"/>
    <w:rsid w:val="00724A05"/>
    <w:rsid w:val="007254A6"/>
    <w:rsid w:val="00726031"/>
    <w:rsid w:val="00726985"/>
    <w:rsid w:val="0072698F"/>
    <w:rsid w:val="007271FD"/>
    <w:rsid w:val="007277EC"/>
    <w:rsid w:val="007279F2"/>
    <w:rsid w:val="00731691"/>
    <w:rsid w:val="00731B11"/>
    <w:rsid w:val="007341AD"/>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1C0"/>
    <w:rsid w:val="007677EF"/>
    <w:rsid w:val="007708D5"/>
    <w:rsid w:val="007715E1"/>
    <w:rsid w:val="0077187F"/>
    <w:rsid w:val="00771DA7"/>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3E19"/>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009"/>
    <w:rsid w:val="007A08C6"/>
    <w:rsid w:val="007A2B95"/>
    <w:rsid w:val="007A35E9"/>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2E02"/>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489"/>
    <w:rsid w:val="007E1698"/>
    <w:rsid w:val="007E1D44"/>
    <w:rsid w:val="007E2041"/>
    <w:rsid w:val="007E2060"/>
    <w:rsid w:val="007E2066"/>
    <w:rsid w:val="007E384A"/>
    <w:rsid w:val="007E3A3E"/>
    <w:rsid w:val="007E3C25"/>
    <w:rsid w:val="007E41F6"/>
    <w:rsid w:val="007E4FDC"/>
    <w:rsid w:val="007E6422"/>
    <w:rsid w:val="007E79D7"/>
    <w:rsid w:val="007E7DE7"/>
    <w:rsid w:val="007F03C9"/>
    <w:rsid w:val="007F0EF9"/>
    <w:rsid w:val="007F20AB"/>
    <w:rsid w:val="007F2532"/>
    <w:rsid w:val="007F28AB"/>
    <w:rsid w:val="007F3601"/>
    <w:rsid w:val="007F58DE"/>
    <w:rsid w:val="007F5F4E"/>
    <w:rsid w:val="007F6429"/>
    <w:rsid w:val="007F6BB4"/>
    <w:rsid w:val="007F7135"/>
    <w:rsid w:val="007F7CAF"/>
    <w:rsid w:val="008009C2"/>
    <w:rsid w:val="00800B8D"/>
    <w:rsid w:val="00800D60"/>
    <w:rsid w:val="00801109"/>
    <w:rsid w:val="00801D9C"/>
    <w:rsid w:val="00802D5C"/>
    <w:rsid w:val="0080389A"/>
    <w:rsid w:val="00805B29"/>
    <w:rsid w:val="00806240"/>
    <w:rsid w:val="00806329"/>
    <w:rsid w:val="00806F5E"/>
    <w:rsid w:val="00806F80"/>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7CD"/>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0A4"/>
    <w:rsid w:val="00830731"/>
    <w:rsid w:val="00830768"/>
    <w:rsid w:val="00830968"/>
    <w:rsid w:val="00830E84"/>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3AF"/>
    <w:rsid w:val="0084596C"/>
    <w:rsid w:val="00845AF5"/>
    <w:rsid w:val="0084797C"/>
    <w:rsid w:val="00847A84"/>
    <w:rsid w:val="00847B5F"/>
    <w:rsid w:val="00850227"/>
    <w:rsid w:val="008503A0"/>
    <w:rsid w:val="00850C03"/>
    <w:rsid w:val="00851E80"/>
    <w:rsid w:val="00854644"/>
    <w:rsid w:val="00854FB9"/>
    <w:rsid w:val="008556D1"/>
    <w:rsid w:val="00855C0A"/>
    <w:rsid w:val="0085601F"/>
    <w:rsid w:val="00856927"/>
    <w:rsid w:val="00856C64"/>
    <w:rsid w:val="00856E07"/>
    <w:rsid w:val="00857527"/>
    <w:rsid w:val="00860AFF"/>
    <w:rsid w:val="0086185C"/>
    <w:rsid w:val="00861B5E"/>
    <w:rsid w:val="00861CA3"/>
    <w:rsid w:val="00861F7B"/>
    <w:rsid w:val="00862B67"/>
    <w:rsid w:val="00863461"/>
    <w:rsid w:val="00863A1C"/>
    <w:rsid w:val="00863E94"/>
    <w:rsid w:val="0086431F"/>
    <w:rsid w:val="008646B7"/>
    <w:rsid w:val="00864E7C"/>
    <w:rsid w:val="00864EE9"/>
    <w:rsid w:val="00865021"/>
    <w:rsid w:val="0086562F"/>
    <w:rsid w:val="0086642B"/>
    <w:rsid w:val="00866C6E"/>
    <w:rsid w:val="00866FD3"/>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81D"/>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334"/>
    <w:rsid w:val="008948BC"/>
    <w:rsid w:val="008952E6"/>
    <w:rsid w:val="00896343"/>
    <w:rsid w:val="008968A4"/>
    <w:rsid w:val="00896D3D"/>
    <w:rsid w:val="008A02F6"/>
    <w:rsid w:val="008A1B56"/>
    <w:rsid w:val="008A2820"/>
    <w:rsid w:val="008A2D4D"/>
    <w:rsid w:val="008A3E29"/>
    <w:rsid w:val="008A45E0"/>
    <w:rsid w:val="008A4F25"/>
    <w:rsid w:val="008A5056"/>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910"/>
    <w:rsid w:val="008F2C1D"/>
    <w:rsid w:val="008F2EC4"/>
    <w:rsid w:val="008F3047"/>
    <w:rsid w:val="008F367A"/>
    <w:rsid w:val="008F39B5"/>
    <w:rsid w:val="008F5206"/>
    <w:rsid w:val="008F5A1F"/>
    <w:rsid w:val="008F5AFC"/>
    <w:rsid w:val="008F7778"/>
    <w:rsid w:val="00900863"/>
    <w:rsid w:val="00900970"/>
    <w:rsid w:val="0090246D"/>
    <w:rsid w:val="009026B3"/>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2CB"/>
    <w:rsid w:val="00951526"/>
    <w:rsid w:val="009515E6"/>
    <w:rsid w:val="00951847"/>
    <w:rsid w:val="00951D9D"/>
    <w:rsid w:val="00952D3D"/>
    <w:rsid w:val="00953ACF"/>
    <w:rsid w:val="00954279"/>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5F0A"/>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25C"/>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0FCA"/>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8F9"/>
    <w:rsid w:val="00A27B68"/>
    <w:rsid w:val="00A30A76"/>
    <w:rsid w:val="00A31A26"/>
    <w:rsid w:val="00A31C0E"/>
    <w:rsid w:val="00A320F7"/>
    <w:rsid w:val="00A32CD9"/>
    <w:rsid w:val="00A33C28"/>
    <w:rsid w:val="00A34682"/>
    <w:rsid w:val="00A36B8E"/>
    <w:rsid w:val="00A374CC"/>
    <w:rsid w:val="00A3796E"/>
    <w:rsid w:val="00A37989"/>
    <w:rsid w:val="00A37D1E"/>
    <w:rsid w:val="00A40293"/>
    <w:rsid w:val="00A40329"/>
    <w:rsid w:val="00A41442"/>
    <w:rsid w:val="00A43D8A"/>
    <w:rsid w:val="00A43FF3"/>
    <w:rsid w:val="00A44E77"/>
    <w:rsid w:val="00A45367"/>
    <w:rsid w:val="00A45A40"/>
    <w:rsid w:val="00A45C72"/>
    <w:rsid w:val="00A4620F"/>
    <w:rsid w:val="00A46332"/>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269"/>
    <w:rsid w:val="00A62445"/>
    <w:rsid w:val="00A63333"/>
    <w:rsid w:val="00A63AE2"/>
    <w:rsid w:val="00A63BFE"/>
    <w:rsid w:val="00A644CA"/>
    <w:rsid w:val="00A66A75"/>
    <w:rsid w:val="00A66C05"/>
    <w:rsid w:val="00A7150C"/>
    <w:rsid w:val="00A71B69"/>
    <w:rsid w:val="00A71F70"/>
    <w:rsid w:val="00A738AA"/>
    <w:rsid w:val="00A74072"/>
    <w:rsid w:val="00A74AC3"/>
    <w:rsid w:val="00A74FC4"/>
    <w:rsid w:val="00A75C92"/>
    <w:rsid w:val="00A76252"/>
    <w:rsid w:val="00A76F77"/>
    <w:rsid w:val="00A773DB"/>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63D"/>
    <w:rsid w:val="00AA5E63"/>
    <w:rsid w:val="00AA5FBE"/>
    <w:rsid w:val="00AA61A8"/>
    <w:rsid w:val="00AA6BFD"/>
    <w:rsid w:val="00AA73E1"/>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0A07"/>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3CEA"/>
    <w:rsid w:val="00B156DE"/>
    <w:rsid w:val="00B168E9"/>
    <w:rsid w:val="00B16B3B"/>
    <w:rsid w:val="00B170CB"/>
    <w:rsid w:val="00B17672"/>
    <w:rsid w:val="00B17A69"/>
    <w:rsid w:val="00B17E30"/>
    <w:rsid w:val="00B20576"/>
    <w:rsid w:val="00B20591"/>
    <w:rsid w:val="00B2060F"/>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6AF6"/>
    <w:rsid w:val="00B2748D"/>
    <w:rsid w:val="00B30363"/>
    <w:rsid w:val="00B30428"/>
    <w:rsid w:val="00B3064E"/>
    <w:rsid w:val="00B3122D"/>
    <w:rsid w:val="00B31AA6"/>
    <w:rsid w:val="00B31C93"/>
    <w:rsid w:val="00B33C98"/>
    <w:rsid w:val="00B33E07"/>
    <w:rsid w:val="00B34017"/>
    <w:rsid w:val="00B34104"/>
    <w:rsid w:val="00B344CF"/>
    <w:rsid w:val="00B3590D"/>
    <w:rsid w:val="00B35C57"/>
    <w:rsid w:val="00B3696C"/>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5BE8"/>
    <w:rsid w:val="00B67F98"/>
    <w:rsid w:val="00B702B6"/>
    <w:rsid w:val="00B70ADD"/>
    <w:rsid w:val="00B70CD9"/>
    <w:rsid w:val="00B70DEA"/>
    <w:rsid w:val="00B72A60"/>
    <w:rsid w:val="00B737C7"/>
    <w:rsid w:val="00B73A4B"/>
    <w:rsid w:val="00B73E42"/>
    <w:rsid w:val="00B7400A"/>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1F0"/>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6732"/>
    <w:rsid w:val="00BB7075"/>
    <w:rsid w:val="00BB772F"/>
    <w:rsid w:val="00BC0078"/>
    <w:rsid w:val="00BC076E"/>
    <w:rsid w:val="00BC119B"/>
    <w:rsid w:val="00BC3020"/>
    <w:rsid w:val="00BC4341"/>
    <w:rsid w:val="00BC501C"/>
    <w:rsid w:val="00BC58CC"/>
    <w:rsid w:val="00BC6231"/>
    <w:rsid w:val="00BC7F53"/>
    <w:rsid w:val="00BD020D"/>
    <w:rsid w:val="00BD02A5"/>
    <w:rsid w:val="00BD0539"/>
    <w:rsid w:val="00BD240B"/>
    <w:rsid w:val="00BD2B93"/>
    <w:rsid w:val="00BD369B"/>
    <w:rsid w:val="00BD3766"/>
    <w:rsid w:val="00BD3D28"/>
    <w:rsid w:val="00BD3DEA"/>
    <w:rsid w:val="00BD41E9"/>
    <w:rsid w:val="00BD4A9B"/>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1F7"/>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6B8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0DE"/>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2BCD"/>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0D3"/>
    <w:rsid w:val="00CD14A5"/>
    <w:rsid w:val="00CD1AFA"/>
    <w:rsid w:val="00CD215F"/>
    <w:rsid w:val="00CD23CC"/>
    <w:rsid w:val="00CD264B"/>
    <w:rsid w:val="00CD28AF"/>
    <w:rsid w:val="00CD2FBF"/>
    <w:rsid w:val="00CD497D"/>
    <w:rsid w:val="00CD4D2B"/>
    <w:rsid w:val="00CD54CF"/>
    <w:rsid w:val="00CD6D03"/>
    <w:rsid w:val="00CD7987"/>
    <w:rsid w:val="00CD79A5"/>
    <w:rsid w:val="00CE0C97"/>
    <w:rsid w:val="00CE0F96"/>
    <w:rsid w:val="00CE19C6"/>
    <w:rsid w:val="00CE2FAA"/>
    <w:rsid w:val="00CE3397"/>
    <w:rsid w:val="00CE3D09"/>
    <w:rsid w:val="00CE3F1B"/>
    <w:rsid w:val="00CE4530"/>
    <w:rsid w:val="00CE4B47"/>
    <w:rsid w:val="00CE53F8"/>
    <w:rsid w:val="00CE5710"/>
    <w:rsid w:val="00CE5DB2"/>
    <w:rsid w:val="00CE71B0"/>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1A09"/>
    <w:rsid w:val="00D02B7A"/>
    <w:rsid w:val="00D03932"/>
    <w:rsid w:val="00D03AB8"/>
    <w:rsid w:val="00D04C12"/>
    <w:rsid w:val="00D061D2"/>
    <w:rsid w:val="00D073D7"/>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9D"/>
    <w:rsid w:val="00D212F9"/>
    <w:rsid w:val="00D21907"/>
    <w:rsid w:val="00D23324"/>
    <w:rsid w:val="00D23BF2"/>
    <w:rsid w:val="00D24BD5"/>
    <w:rsid w:val="00D25136"/>
    <w:rsid w:val="00D25DB4"/>
    <w:rsid w:val="00D26342"/>
    <w:rsid w:val="00D2680D"/>
    <w:rsid w:val="00D26C16"/>
    <w:rsid w:val="00D27D47"/>
    <w:rsid w:val="00D27EE6"/>
    <w:rsid w:val="00D302CC"/>
    <w:rsid w:val="00D303E6"/>
    <w:rsid w:val="00D30878"/>
    <w:rsid w:val="00D3156E"/>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165"/>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056"/>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5EB"/>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336"/>
    <w:rsid w:val="00DB3451"/>
    <w:rsid w:val="00DB41D5"/>
    <w:rsid w:val="00DB4DAD"/>
    <w:rsid w:val="00DB4E3E"/>
    <w:rsid w:val="00DB521F"/>
    <w:rsid w:val="00DB5EAF"/>
    <w:rsid w:val="00DB66A1"/>
    <w:rsid w:val="00DB6767"/>
    <w:rsid w:val="00DB6B76"/>
    <w:rsid w:val="00DB728C"/>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2B5"/>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33DF"/>
    <w:rsid w:val="00E35499"/>
    <w:rsid w:val="00E356DA"/>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39E2"/>
    <w:rsid w:val="00E5420F"/>
    <w:rsid w:val="00E55FF2"/>
    <w:rsid w:val="00E56B81"/>
    <w:rsid w:val="00E57378"/>
    <w:rsid w:val="00E57381"/>
    <w:rsid w:val="00E60A3F"/>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4317"/>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51FE"/>
    <w:rsid w:val="00E95AEF"/>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A7944"/>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AF8"/>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4E4C"/>
    <w:rsid w:val="00EF55D5"/>
    <w:rsid w:val="00EF5864"/>
    <w:rsid w:val="00EF6594"/>
    <w:rsid w:val="00EF66EA"/>
    <w:rsid w:val="00EF675D"/>
    <w:rsid w:val="00EF77D6"/>
    <w:rsid w:val="00EF7C4C"/>
    <w:rsid w:val="00F013C6"/>
    <w:rsid w:val="00F01A99"/>
    <w:rsid w:val="00F0310C"/>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9D1"/>
    <w:rsid w:val="00F12CE6"/>
    <w:rsid w:val="00F12D0D"/>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44"/>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9F6"/>
    <w:rsid w:val="00F51E24"/>
    <w:rsid w:val="00F52306"/>
    <w:rsid w:val="00F531FB"/>
    <w:rsid w:val="00F55242"/>
    <w:rsid w:val="00F56506"/>
    <w:rsid w:val="00F565DF"/>
    <w:rsid w:val="00F567D1"/>
    <w:rsid w:val="00F5749B"/>
    <w:rsid w:val="00F5758A"/>
    <w:rsid w:val="00F57679"/>
    <w:rsid w:val="00F613CA"/>
    <w:rsid w:val="00F61A77"/>
    <w:rsid w:val="00F62CE0"/>
    <w:rsid w:val="00F62FAF"/>
    <w:rsid w:val="00F6370A"/>
    <w:rsid w:val="00F649DD"/>
    <w:rsid w:val="00F65235"/>
    <w:rsid w:val="00F65671"/>
    <w:rsid w:val="00F679AA"/>
    <w:rsid w:val="00F67C23"/>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6FBF"/>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A6D10"/>
    <w:rsid w:val="00FA7089"/>
    <w:rsid w:val="00FB078A"/>
    <w:rsid w:val="00FB0911"/>
    <w:rsid w:val="00FB1DE6"/>
    <w:rsid w:val="00FB2BEC"/>
    <w:rsid w:val="00FB2FBF"/>
    <w:rsid w:val="00FB31D3"/>
    <w:rsid w:val="00FB32D6"/>
    <w:rsid w:val="00FB3717"/>
    <w:rsid w:val="00FB3998"/>
    <w:rsid w:val="00FB511E"/>
    <w:rsid w:val="00FB55FC"/>
    <w:rsid w:val="00FB5C60"/>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C30"/>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marycarebulletin.cmail19.com/t/d-l-gtuhyll-tluhhdhyld-z/" TargetMode="External"/><Relationship Id="rId18" Type="http://schemas.openxmlformats.org/officeDocument/2006/relationships/hyperlink" Target="mailto:birmingham.lmc@nhs.net" TargetMode="External"/><Relationship Id="rId3" Type="http://schemas.openxmlformats.org/officeDocument/2006/relationships/customXml" Target="../customXml/item3.xml"/><Relationship Id="rId21" Type="http://schemas.openxmlformats.org/officeDocument/2006/relationships/hyperlink" Target="https://www.england.nhs.uk/" TargetMode="External"/><Relationship Id="rId7" Type="http://schemas.openxmlformats.org/officeDocument/2006/relationships/settings" Target="settings.xml"/><Relationship Id="rId12" Type="http://schemas.openxmlformats.org/officeDocument/2006/relationships/hyperlink" Target="https://primarycarebulletin.cmail19.com/t/d-l-gtuhyll-tluhhdhyld-p/" TargetMode="External"/><Relationship Id="rId17" Type="http://schemas.openxmlformats.org/officeDocument/2006/relationships/hyperlink" Target="https://forms.office.com/Pages/ResponsePage.aspx?id=slTDN7CF9UeyIge0jXdO4xvHZF9PQRdApNH7Aoq82ilUMlFDVU9YSk1TUkhMNTEwRFpDS0NVUEdHQi4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andeepjohal@nhs.net" TargetMode="External"/><Relationship Id="rId20" Type="http://schemas.openxmlformats.org/officeDocument/2006/relationships/hyperlink" Target="https://www.gov.uk/coronavir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e/KDHkgQxAEQ"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primarycarebulletin.cmail19.com/t/d-l-gtuhyll-tluhhdhyld-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ma.org.uk/advice-and-support/gp-practi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gtuhyll-tluhhdhyld-v/"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5aa2ce604f9999d4a75866a75fc0c5f8">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dd230d226c1ce205c6de128f1ae9be52"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2.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B345D93D-F443-42F1-9797-4DE20386F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794</Words>
  <Characters>4833</Characters>
  <Application>Microsoft Office Word</Application>
  <DocSecurity>0</DocSecurity>
  <Lines>604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2025-12-22T20:42:00Z</dcterms:created>
  <dcterms:modified xsi:type="dcterms:W3CDTF">2025-12-22T20:42:00Z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