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FA8A" w14:textId="257D7DCB" w:rsidR="00F424CC" w:rsidRPr="00257491" w:rsidRDefault="009E2936" w:rsidP="00257491">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5BC7D31">
                <wp:simplePos x="0" y="0"/>
                <wp:positionH relativeFrom="margin">
                  <wp:align>left</wp:align>
                </wp:positionH>
                <wp:positionV relativeFrom="paragraph">
                  <wp:posOffset>69215</wp:posOffset>
                </wp:positionV>
                <wp:extent cx="5463540" cy="8458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45820"/>
                        </a:xfrm>
                        <a:prstGeom prst="rect">
                          <a:avLst/>
                        </a:prstGeom>
                        <a:noFill/>
                        <a:ln w="9525">
                          <a:noFill/>
                          <a:miter lim="800000"/>
                          <a:headEnd/>
                          <a:tailEnd/>
                        </a:ln>
                      </wps:spPr>
                      <wps:txbx>
                        <w:txbxContent>
                          <w:p w14:paraId="456C3362" w14:textId="743715FF" w:rsidR="00D03932" w:rsidRPr="00DE0D12" w:rsidRDefault="00257491" w:rsidP="009C2DDA">
                            <w:pPr>
                              <w:pBdr>
                                <w:top w:val="single" w:sz="24" w:space="8" w:color="4472C4" w:themeColor="accent1"/>
                                <w:bottom w:val="single" w:sz="24" w:space="8" w:color="4472C4" w:themeColor="accent1"/>
                              </w:pBdr>
                              <w:spacing w:after="0"/>
                              <w:ind w:left="720" w:hanging="720"/>
                              <w:jc w:val="center"/>
                              <w:rPr>
                                <w:i/>
                                <w:iCs/>
                                <w:color w:val="4472C4" w:themeColor="accent1"/>
                                <w:sz w:val="44"/>
                                <w:szCs w:val="44"/>
                              </w:rPr>
                            </w:pPr>
                            <w:r>
                              <w:rPr>
                                <w:b/>
                                <w:bCs/>
                                <w:i/>
                                <w:iCs/>
                                <w:color w:val="4472C4" w:themeColor="accent1"/>
                                <w:sz w:val="44"/>
                                <w:szCs w:val="44"/>
                              </w:rPr>
                              <w:t xml:space="preserve">BLMC </w:t>
                            </w:r>
                            <w:r w:rsidR="00D03932" w:rsidRPr="00267854">
                              <w:rPr>
                                <w:b/>
                                <w:bCs/>
                                <w:i/>
                                <w:iCs/>
                                <w:color w:val="4472C4" w:themeColor="accent1"/>
                                <w:sz w:val="44"/>
                                <w:szCs w:val="44"/>
                              </w:rPr>
                              <w:t>NEWSLETTER</w:t>
                            </w:r>
                            <w:r w:rsidR="00D03932">
                              <w:rPr>
                                <w:b/>
                                <w:bCs/>
                                <w:i/>
                                <w:iCs/>
                                <w:color w:val="4472C4" w:themeColor="accent1"/>
                                <w:sz w:val="44"/>
                                <w:szCs w:val="44"/>
                              </w:rPr>
                              <w:t xml:space="preserve"> </w:t>
                            </w:r>
                            <w:r w:rsidR="00027E28">
                              <w:rPr>
                                <w:b/>
                                <w:bCs/>
                                <w:i/>
                                <w:iCs/>
                                <w:color w:val="4472C4" w:themeColor="accent1"/>
                                <w:sz w:val="44"/>
                                <w:szCs w:val="44"/>
                              </w:rPr>
                              <w:t>–</w:t>
                            </w:r>
                            <w:r>
                              <w:rPr>
                                <w:b/>
                                <w:bCs/>
                                <w:i/>
                                <w:iCs/>
                                <w:color w:val="4472C4" w:themeColor="accent1"/>
                                <w:sz w:val="44"/>
                                <w:szCs w:val="44"/>
                              </w:rPr>
                              <w:t xml:space="preserve"> 30</w:t>
                            </w:r>
                            <w:r w:rsidRPr="00257491">
                              <w:rPr>
                                <w:b/>
                                <w:bCs/>
                                <w:i/>
                                <w:iCs/>
                                <w:color w:val="4472C4" w:themeColor="accent1"/>
                                <w:sz w:val="44"/>
                                <w:szCs w:val="44"/>
                                <w:vertAlign w:val="superscript"/>
                              </w:rPr>
                              <w:t>th</w:t>
                            </w:r>
                            <w:r>
                              <w:rPr>
                                <w:b/>
                                <w:bCs/>
                                <w:i/>
                                <w:iCs/>
                                <w:color w:val="4472C4" w:themeColor="accent1"/>
                                <w:sz w:val="44"/>
                                <w:szCs w:val="44"/>
                              </w:rPr>
                              <w:t xml:space="preserve"> of May </w:t>
                            </w:r>
                            <w:r w:rsidR="00BA5708">
                              <w:rPr>
                                <w:b/>
                                <w:bCs/>
                                <w:i/>
                                <w:iCs/>
                                <w:color w:val="4472C4" w:themeColor="accent1"/>
                                <w:sz w:val="44"/>
                                <w:szCs w:val="44"/>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6.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" filled="f" stroked="f">
                <v:textbox>
                  <w:txbxContent>
                    <w:p w14:paraId="456C3362" w14:textId="743715FF" w:rsidR="00D03932" w:rsidRPr="00DE0D12" w:rsidRDefault="00257491" w:rsidP="009C2DDA">
                      <w:pPr>
                        <w:pBdr>
                          <w:top w:val="single" w:sz="24" w:space="8" w:color="4472C4" w:themeColor="accent1"/>
                          <w:bottom w:val="single" w:sz="24" w:space="8" w:color="4472C4" w:themeColor="accent1"/>
                        </w:pBdr>
                        <w:spacing w:after="0"/>
                        <w:ind w:left="720" w:hanging="720"/>
                        <w:jc w:val="center"/>
                        <w:rPr>
                          <w:i/>
                          <w:iCs/>
                          <w:color w:val="4472C4" w:themeColor="accent1"/>
                          <w:sz w:val="44"/>
                          <w:szCs w:val="44"/>
                        </w:rPr>
                      </w:pPr>
                      <w:r>
                        <w:rPr>
                          <w:b/>
                          <w:bCs/>
                          <w:i/>
                          <w:iCs/>
                          <w:color w:val="4472C4" w:themeColor="accent1"/>
                          <w:sz w:val="44"/>
                          <w:szCs w:val="44"/>
                        </w:rPr>
                        <w:t xml:space="preserve">BLMC </w:t>
                      </w:r>
                      <w:r w:rsidR="00D03932" w:rsidRPr="00267854">
                        <w:rPr>
                          <w:b/>
                          <w:bCs/>
                          <w:i/>
                          <w:iCs/>
                          <w:color w:val="4472C4" w:themeColor="accent1"/>
                          <w:sz w:val="44"/>
                          <w:szCs w:val="44"/>
                        </w:rPr>
                        <w:t>NEWSLETTER</w:t>
                      </w:r>
                      <w:r w:rsidR="00D03932">
                        <w:rPr>
                          <w:b/>
                          <w:bCs/>
                          <w:i/>
                          <w:iCs/>
                          <w:color w:val="4472C4" w:themeColor="accent1"/>
                          <w:sz w:val="44"/>
                          <w:szCs w:val="44"/>
                        </w:rPr>
                        <w:t xml:space="preserve"> </w:t>
                      </w:r>
                      <w:r w:rsidR="00027E28">
                        <w:rPr>
                          <w:b/>
                          <w:bCs/>
                          <w:i/>
                          <w:iCs/>
                          <w:color w:val="4472C4" w:themeColor="accent1"/>
                          <w:sz w:val="44"/>
                          <w:szCs w:val="44"/>
                        </w:rPr>
                        <w:t>–</w:t>
                      </w:r>
                      <w:r>
                        <w:rPr>
                          <w:b/>
                          <w:bCs/>
                          <w:i/>
                          <w:iCs/>
                          <w:color w:val="4472C4" w:themeColor="accent1"/>
                          <w:sz w:val="44"/>
                          <w:szCs w:val="44"/>
                        </w:rPr>
                        <w:t xml:space="preserve"> 30</w:t>
                      </w:r>
                      <w:r w:rsidRPr="00257491">
                        <w:rPr>
                          <w:b/>
                          <w:bCs/>
                          <w:i/>
                          <w:iCs/>
                          <w:color w:val="4472C4" w:themeColor="accent1"/>
                          <w:sz w:val="44"/>
                          <w:szCs w:val="44"/>
                          <w:vertAlign w:val="superscript"/>
                        </w:rPr>
                        <w:t>th</w:t>
                      </w:r>
                      <w:r>
                        <w:rPr>
                          <w:b/>
                          <w:bCs/>
                          <w:i/>
                          <w:iCs/>
                          <w:color w:val="4472C4" w:themeColor="accent1"/>
                          <w:sz w:val="44"/>
                          <w:szCs w:val="44"/>
                        </w:rPr>
                        <w:t xml:space="preserve"> of May </w:t>
                      </w:r>
                      <w:r w:rsidR="00BA5708">
                        <w:rPr>
                          <w:b/>
                          <w:bCs/>
                          <w:i/>
                          <w:iCs/>
                          <w:color w:val="4472C4" w:themeColor="accent1"/>
                          <w:sz w:val="44"/>
                          <w:szCs w:val="44"/>
                        </w:rPr>
                        <w:t>2026</w:t>
                      </w:r>
                    </w:p>
                  </w:txbxContent>
                </v:textbox>
                <w10:wrap type="topAndBottom" anchorx="margin"/>
              </v:shape>
            </w:pict>
          </mc:Fallback>
        </mc:AlternateContent>
      </w:r>
    </w:p>
    <w:p w14:paraId="16D3CAA6" w14:textId="5F6CF5D5" w:rsidR="004C3E28" w:rsidRPr="00257491" w:rsidRDefault="00257491" w:rsidP="006C7EB3">
      <w:pPr>
        <w:pStyle w:val="ListParagraph"/>
        <w:numPr>
          <w:ilvl w:val="0"/>
          <w:numId w:val="58"/>
        </w:numPr>
        <w:spacing w:after="0"/>
        <w:textAlignment w:val="baseline"/>
        <w:rPr>
          <w:rFonts w:ascii="Calibri" w:hAnsi="Calibri" w:cs="Calibri"/>
          <w:b/>
          <w:bCs/>
          <w:color w:val="4472C4" w:themeColor="accent1"/>
        </w:rPr>
      </w:pPr>
      <w:hyperlink w:anchor="NO1" w:history="1">
        <w:r w:rsidR="006C7EB3" w:rsidRPr="00257491">
          <w:rPr>
            <w:rStyle w:val="Hyperlink"/>
            <w:rFonts w:ascii="Calibri" w:hAnsi="Calibri" w:cs="Calibri"/>
            <w:b/>
            <w:bCs/>
            <w:color w:val="4472C4" w:themeColor="accent1"/>
          </w:rPr>
          <w:t xml:space="preserve">Same day appointments in general practice for clinically urgent </w:t>
        </w:r>
        <w:r w:rsidR="002E4573" w:rsidRPr="00257491">
          <w:rPr>
            <w:rStyle w:val="Hyperlink"/>
            <w:rFonts w:ascii="Calibri" w:hAnsi="Calibri" w:cs="Calibri"/>
            <w:b/>
            <w:bCs/>
            <w:color w:val="4472C4" w:themeColor="accent1"/>
          </w:rPr>
          <w:t>priorities</w:t>
        </w:r>
        <w:r w:rsidR="006C7EB3" w:rsidRPr="00257491">
          <w:rPr>
            <w:rStyle w:val="Hyperlink"/>
            <w:rFonts w:ascii="Calibri" w:hAnsi="Calibri" w:cs="Calibri"/>
            <w:b/>
            <w:bCs/>
            <w:color w:val="4472C4" w:themeColor="accent1"/>
          </w:rPr>
          <w:t xml:space="preserve"> – frequently </w:t>
        </w:r>
        <w:r w:rsidR="002E4573" w:rsidRPr="00257491">
          <w:rPr>
            <w:rStyle w:val="Hyperlink"/>
            <w:rFonts w:ascii="Calibri" w:hAnsi="Calibri" w:cs="Calibri"/>
            <w:b/>
            <w:bCs/>
            <w:color w:val="4472C4" w:themeColor="accent1"/>
          </w:rPr>
          <w:t>asked questions available</w:t>
        </w:r>
      </w:hyperlink>
      <w:r w:rsidR="002E4573" w:rsidRPr="00257491">
        <w:rPr>
          <w:rFonts w:ascii="Calibri" w:hAnsi="Calibri" w:cs="Calibri"/>
          <w:b/>
          <w:bCs/>
          <w:color w:val="4472C4" w:themeColor="accent1"/>
        </w:rPr>
        <w:t xml:space="preserve"> </w:t>
      </w:r>
    </w:p>
    <w:p w14:paraId="632F105B" w14:textId="597E8F76" w:rsidR="002E4573" w:rsidRPr="00257491" w:rsidRDefault="00257491" w:rsidP="006C7EB3">
      <w:pPr>
        <w:pStyle w:val="ListParagraph"/>
        <w:numPr>
          <w:ilvl w:val="0"/>
          <w:numId w:val="58"/>
        </w:numPr>
        <w:spacing w:after="0"/>
        <w:textAlignment w:val="baseline"/>
        <w:rPr>
          <w:rFonts w:ascii="Calibri" w:hAnsi="Calibri" w:cs="Calibri"/>
          <w:b/>
          <w:bCs/>
          <w:color w:val="4472C4" w:themeColor="accent1"/>
        </w:rPr>
      </w:pPr>
      <w:hyperlink w:anchor="NO2" w:history="1">
        <w:r w:rsidR="002E4573" w:rsidRPr="00257491">
          <w:rPr>
            <w:rStyle w:val="Hyperlink"/>
            <w:rFonts w:ascii="Calibri" w:hAnsi="Calibri" w:cs="Calibri"/>
            <w:b/>
            <w:bCs/>
            <w:color w:val="4472C4" w:themeColor="accent1"/>
          </w:rPr>
          <w:t xml:space="preserve">2026/27 GP Contract – </w:t>
        </w:r>
        <w:r w:rsidRPr="00257491">
          <w:rPr>
            <w:rStyle w:val="Hyperlink"/>
            <w:rFonts w:ascii="Calibri" w:hAnsi="Calibri" w:cs="Calibri"/>
            <w:b/>
            <w:bCs/>
            <w:color w:val="4472C4" w:themeColor="accent1"/>
          </w:rPr>
          <w:t>supplementary information</w:t>
        </w:r>
      </w:hyperlink>
    </w:p>
    <w:p w14:paraId="257789B7" w14:textId="5A864D7C" w:rsidR="00257491" w:rsidRPr="00257491" w:rsidRDefault="00257491" w:rsidP="006C7EB3">
      <w:pPr>
        <w:pStyle w:val="ListParagraph"/>
        <w:numPr>
          <w:ilvl w:val="0"/>
          <w:numId w:val="58"/>
        </w:numPr>
        <w:spacing w:after="0"/>
        <w:textAlignment w:val="baseline"/>
        <w:rPr>
          <w:rFonts w:ascii="Calibri" w:hAnsi="Calibri" w:cs="Calibri"/>
          <w:b/>
          <w:bCs/>
          <w:color w:val="4472C4" w:themeColor="accent1"/>
        </w:rPr>
      </w:pPr>
      <w:hyperlink w:anchor="NO3" w:history="1">
        <w:r w:rsidRPr="00257491">
          <w:rPr>
            <w:rStyle w:val="Hyperlink"/>
            <w:rFonts w:ascii="Calibri" w:hAnsi="Calibri" w:cs="Calibri"/>
            <w:b/>
            <w:bCs/>
            <w:color w:val="4472C4" w:themeColor="accent1"/>
          </w:rPr>
          <w:t xml:space="preserve">New: </w:t>
        </w:r>
        <w:proofErr w:type="spellStart"/>
        <w:r w:rsidRPr="00257491">
          <w:rPr>
            <w:rStyle w:val="Hyperlink"/>
            <w:rFonts w:ascii="Calibri" w:hAnsi="Calibri" w:cs="Calibri"/>
            <w:b/>
            <w:bCs/>
            <w:color w:val="4472C4" w:themeColor="accent1"/>
          </w:rPr>
          <w:t>AccuRx</w:t>
        </w:r>
        <w:proofErr w:type="spellEnd"/>
        <w:r w:rsidRPr="00257491">
          <w:rPr>
            <w:rStyle w:val="Hyperlink"/>
            <w:rFonts w:ascii="Calibri" w:hAnsi="Calibri" w:cs="Calibri"/>
            <w:b/>
            <w:bCs/>
            <w:color w:val="4472C4" w:themeColor="accent1"/>
          </w:rPr>
          <w:t xml:space="preserve"> update</w:t>
        </w:r>
      </w:hyperlink>
    </w:p>
    <w:p w14:paraId="14A3D72A" w14:textId="373D09DA" w:rsidR="00257491" w:rsidRPr="00257491" w:rsidRDefault="00257491" w:rsidP="006C7EB3">
      <w:pPr>
        <w:pStyle w:val="ListParagraph"/>
        <w:numPr>
          <w:ilvl w:val="0"/>
          <w:numId w:val="58"/>
        </w:numPr>
        <w:spacing w:after="0"/>
        <w:textAlignment w:val="baseline"/>
        <w:rPr>
          <w:rFonts w:ascii="Calibri" w:hAnsi="Calibri" w:cs="Calibri"/>
          <w:b/>
          <w:bCs/>
          <w:color w:val="4472C4" w:themeColor="accent1"/>
        </w:rPr>
      </w:pPr>
      <w:hyperlink w:anchor="NO4" w:history="1">
        <w:r w:rsidRPr="00257491">
          <w:rPr>
            <w:rStyle w:val="Hyperlink"/>
            <w:rFonts w:ascii="Calibri" w:hAnsi="Calibri" w:cs="Calibri"/>
            <w:b/>
            <w:bCs/>
            <w:color w:val="4472C4" w:themeColor="accent1"/>
          </w:rPr>
          <w:t>Freedom to speak up – revised responsibilities</w:t>
        </w:r>
      </w:hyperlink>
      <w:r w:rsidRPr="00257491">
        <w:rPr>
          <w:rFonts w:ascii="Calibri" w:hAnsi="Calibri" w:cs="Calibri"/>
          <w:b/>
          <w:bCs/>
          <w:color w:val="4472C4" w:themeColor="accent1"/>
        </w:rPr>
        <w:t xml:space="preserve"> </w:t>
      </w:r>
    </w:p>
    <w:p w14:paraId="2627755A" w14:textId="1D81C607" w:rsidR="004C3E28" w:rsidRPr="00257491" w:rsidRDefault="00257491" w:rsidP="00315167">
      <w:pPr>
        <w:pStyle w:val="ListParagraph"/>
        <w:numPr>
          <w:ilvl w:val="0"/>
          <w:numId w:val="58"/>
        </w:numPr>
        <w:spacing w:after="0"/>
        <w:textAlignment w:val="baseline"/>
        <w:rPr>
          <w:rFonts w:ascii="Calibri" w:hAnsi="Calibri" w:cs="Calibri"/>
          <w:b/>
          <w:bCs/>
          <w:color w:val="4472C4" w:themeColor="accent1"/>
        </w:rPr>
      </w:pPr>
      <w:hyperlink w:anchor="NO5" w:history="1">
        <w:r w:rsidRPr="00257491">
          <w:rPr>
            <w:rStyle w:val="Hyperlink"/>
            <w:rFonts w:ascii="Calibri" w:hAnsi="Calibri" w:cs="Calibri"/>
            <w:b/>
            <w:bCs/>
            <w:color w:val="4472C4" w:themeColor="accent1"/>
          </w:rPr>
          <w:t>Please see attached GPC England update for your information</w:t>
        </w:r>
      </w:hyperlink>
    </w:p>
    <w:p w14:paraId="3D2BBBF1" w14:textId="77777777" w:rsidR="004C3E28" w:rsidRDefault="004C3E28" w:rsidP="00315167">
      <w:pPr>
        <w:spacing w:after="0"/>
        <w:textAlignment w:val="baseline"/>
        <w:rPr>
          <w:rFonts w:ascii="Calibri" w:hAnsi="Calibri" w:cs="Calibri"/>
          <w:b/>
          <w:bCs/>
          <w:color w:val="2F5496" w:themeColor="accent1" w:themeShade="BF"/>
        </w:rPr>
      </w:pPr>
    </w:p>
    <w:p w14:paraId="6248C0FF" w14:textId="77777777" w:rsidR="004C3E28" w:rsidRDefault="004C3E28" w:rsidP="00315167">
      <w:pPr>
        <w:spacing w:after="0"/>
        <w:textAlignment w:val="baseline"/>
        <w:rPr>
          <w:rFonts w:ascii="Calibri" w:hAnsi="Calibri" w:cs="Calibri"/>
          <w:b/>
          <w:bCs/>
          <w:color w:val="2F5496" w:themeColor="accent1" w:themeShade="BF"/>
        </w:rPr>
      </w:pPr>
    </w:p>
    <w:p w14:paraId="34D8E83D" w14:textId="77777777" w:rsidR="004C3E28" w:rsidRDefault="004C3E28" w:rsidP="00315167">
      <w:pPr>
        <w:spacing w:after="0"/>
        <w:textAlignment w:val="baseline"/>
        <w:rPr>
          <w:rFonts w:ascii="Calibri" w:hAnsi="Calibri" w:cs="Calibri"/>
          <w:b/>
          <w:bCs/>
          <w:color w:val="2F5496" w:themeColor="accent1" w:themeShade="BF"/>
        </w:rPr>
      </w:pPr>
    </w:p>
    <w:p w14:paraId="73766D80" w14:textId="0E0BC45D" w:rsid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Pr>
          <w:rFonts w:ascii="Calibri" w:hAnsi="Calibri" w:cs="Calibri"/>
          <w:b/>
          <w:bCs/>
          <w:color w:val="000000" w:themeColor="text1"/>
        </w:rPr>
        <w:t>1.</w:t>
      </w:r>
      <w:r w:rsidRPr="00926F44">
        <w:rPr>
          <w:rFonts w:ascii="Calibri" w:hAnsi="Calibri" w:cs="Calibri"/>
          <w:b/>
          <w:bCs/>
          <w:color w:val="000000" w:themeColor="text1"/>
        </w:rPr>
        <w:t>Same day appointments in general practice for clinically urgent patients – frequently asked questions available</w:t>
      </w:r>
    </w:p>
    <w:bookmarkEnd w:id="0"/>
    <w:p w14:paraId="1C73C973" w14:textId="77777777" w:rsidR="00926F44" w:rsidRP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153B426" w14:textId="77777777" w:rsid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26F44">
        <w:rPr>
          <w:rFonts w:ascii="Calibri" w:hAnsi="Calibri" w:cs="Calibri"/>
          <w:color w:val="000000" w:themeColor="text1"/>
        </w:rPr>
        <w:t>The 2026/27 General Practice contract requires that requests identified as clinically urgent, as determined by the GP practice, must be dealt with on the same day. This is intended to support timely access to care for patients where delay may result in harm or deterioration.</w:t>
      </w:r>
    </w:p>
    <w:p w14:paraId="3289F316" w14:textId="77777777" w:rsidR="00926F44" w:rsidRP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332D7F8" w14:textId="77777777" w:rsid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26F44">
        <w:rPr>
          <w:rFonts w:ascii="Calibri" w:hAnsi="Calibri" w:cs="Calibri"/>
          <w:color w:val="000000" w:themeColor="text1"/>
        </w:rPr>
        <w:t xml:space="preserve">Guidance has been published to support practices in </w:t>
      </w:r>
      <w:hyperlink r:id="rId11" w:history="1">
        <w:r w:rsidRPr="00926F44">
          <w:rPr>
            <w:rStyle w:val="Hyperlink"/>
            <w:rFonts w:ascii="Calibri" w:hAnsi="Calibri" w:cs="Calibri"/>
          </w:rPr>
          <w:t>recording same day appointments for all clinically urgent patients</w:t>
        </w:r>
      </w:hyperlink>
      <w:r w:rsidRPr="00926F44">
        <w:rPr>
          <w:rFonts w:ascii="Calibri" w:hAnsi="Calibri" w:cs="Calibri"/>
          <w:color w:val="000000" w:themeColor="text1"/>
        </w:rPr>
        <w:t xml:space="preserve"> as well as a </w:t>
      </w:r>
      <w:hyperlink r:id="rId12" w:history="1">
        <w:r w:rsidRPr="00926F44">
          <w:rPr>
            <w:rStyle w:val="Hyperlink"/>
            <w:rFonts w:ascii="Calibri" w:hAnsi="Calibri" w:cs="Calibri"/>
          </w:rPr>
          <w:t>national category mapping quick guide.</w:t>
        </w:r>
      </w:hyperlink>
    </w:p>
    <w:p w14:paraId="24E0CB5C" w14:textId="77777777" w:rsidR="00926F44" w:rsidRP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094077A" w14:textId="77777777" w:rsidR="00926F44" w:rsidRPr="00926F44" w:rsidRDefault="00926F44" w:rsidP="00926F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26F44">
        <w:rPr>
          <w:rFonts w:ascii="Calibri" w:hAnsi="Calibri" w:cs="Calibri"/>
          <w:color w:val="000000" w:themeColor="text1"/>
        </w:rPr>
        <w:t xml:space="preserve">Further guidance is also now available through a </w:t>
      </w:r>
      <w:hyperlink r:id="rId13" w:history="1">
        <w:r w:rsidRPr="00926F44">
          <w:rPr>
            <w:rStyle w:val="Hyperlink"/>
            <w:rFonts w:ascii="Calibri" w:hAnsi="Calibri" w:cs="Calibri"/>
          </w:rPr>
          <w:t xml:space="preserve">Frequently Asked Questions guide available on </w:t>
        </w:r>
        <w:proofErr w:type="spellStart"/>
        <w:r w:rsidRPr="00926F44">
          <w:rPr>
            <w:rStyle w:val="Hyperlink"/>
            <w:rFonts w:ascii="Calibri" w:hAnsi="Calibri" w:cs="Calibri"/>
          </w:rPr>
          <w:t>FutureNHS</w:t>
        </w:r>
        <w:proofErr w:type="spellEnd"/>
      </w:hyperlink>
      <w:r w:rsidRPr="00926F44">
        <w:rPr>
          <w:rFonts w:ascii="Calibri" w:hAnsi="Calibri" w:cs="Calibri"/>
          <w:color w:val="000000" w:themeColor="text1"/>
        </w:rPr>
        <w:t xml:space="preserve"> (log-in required).</w:t>
      </w:r>
    </w:p>
    <w:p w14:paraId="0E355730" w14:textId="77777777" w:rsidR="004C3E28" w:rsidRPr="00926F44" w:rsidRDefault="004C3E28" w:rsidP="00315167">
      <w:pPr>
        <w:spacing w:after="0"/>
        <w:textAlignment w:val="baseline"/>
        <w:rPr>
          <w:rFonts w:ascii="Calibri" w:hAnsi="Calibri" w:cs="Calibri"/>
          <w:color w:val="000000" w:themeColor="text1"/>
        </w:rPr>
      </w:pPr>
    </w:p>
    <w:p w14:paraId="7028E3A5" w14:textId="77777777" w:rsidR="00257491" w:rsidRDefault="00257491" w:rsidP="00315167">
      <w:pPr>
        <w:spacing w:after="0"/>
        <w:textAlignment w:val="baseline"/>
        <w:rPr>
          <w:rFonts w:ascii="Calibri" w:hAnsi="Calibri" w:cs="Calibri"/>
          <w:b/>
          <w:bCs/>
          <w:color w:val="2F5496" w:themeColor="accent1" w:themeShade="BF"/>
        </w:rPr>
      </w:pPr>
      <w:bookmarkStart w:id="1" w:name="NO2"/>
    </w:p>
    <w:p w14:paraId="4280F637" w14:textId="382CA67E" w:rsid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2.</w:t>
      </w:r>
      <w:r w:rsidRPr="00332621">
        <w:rPr>
          <w:rFonts w:ascii="Calibri" w:hAnsi="Calibri" w:cs="Calibri"/>
          <w:b/>
          <w:bCs/>
          <w:color w:val="000000" w:themeColor="text1"/>
        </w:rPr>
        <w:t>2026/27 GP contract - supplementary information</w:t>
      </w:r>
    </w:p>
    <w:bookmarkEnd w:id="1"/>
    <w:p w14:paraId="1796775F" w14:textId="77777777"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87275F8" w14:textId="77777777"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332621">
        <w:rPr>
          <w:rFonts w:ascii="Calibri" w:hAnsi="Calibri" w:cs="Calibri"/>
          <w:color w:val="000000" w:themeColor="text1"/>
        </w:rPr>
        <w:t xml:space="preserve">NHS England has published </w:t>
      </w:r>
      <w:hyperlink r:id="rId14" w:history="1">
        <w:r w:rsidRPr="00332621">
          <w:rPr>
            <w:rStyle w:val="Hyperlink"/>
            <w:rFonts w:ascii="Calibri" w:hAnsi="Calibri" w:cs="Calibri"/>
          </w:rPr>
          <w:t>supplementary information</w:t>
        </w:r>
      </w:hyperlink>
      <w:r w:rsidRPr="00332621">
        <w:rPr>
          <w:rFonts w:ascii="Calibri" w:hAnsi="Calibri" w:cs="Calibri"/>
          <w:color w:val="000000" w:themeColor="text1"/>
        </w:rPr>
        <w:t xml:space="preserve"> to support changes to the 2026/27 GP contract – including the new practice-level GP reimbursement scheme, which supports practices to increase GP capacity and deliver clinically urgent same day access.</w:t>
      </w:r>
    </w:p>
    <w:p w14:paraId="0A248AB5" w14:textId="77777777"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332621">
        <w:rPr>
          <w:rFonts w:ascii="Calibri" w:hAnsi="Calibri" w:cs="Calibri"/>
          <w:color w:val="000000" w:themeColor="text1"/>
        </w:rPr>
        <w:t>The supplementary information also provides further detail on key contract changes, including requirements to:</w:t>
      </w:r>
    </w:p>
    <w:p w14:paraId="06090CC6" w14:textId="77777777" w:rsid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6E9EC8A" w14:textId="67DF8BF4"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E</w:t>
      </w:r>
      <w:r w:rsidRPr="00332621">
        <w:rPr>
          <w:rFonts w:ascii="Calibri" w:hAnsi="Calibri" w:cs="Calibri"/>
          <w:color w:val="000000" w:themeColor="text1"/>
        </w:rPr>
        <w:t>nsure patients can contact the practice without being asked to re-contact on another day</w:t>
      </w:r>
    </w:p>
    <w:p w14:paraId="4724391B" w14:textId="24857FF4"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D</w:t>
      </w:r>
      <w:r w:rsidRPr="00332621">
        <w:rPr>
          <w:rFonts w:ascii="Calibri" w:hAnsi="Calibri" w:cs="Calibri"/>
          <w:color w:val="000000" w:themeColor="text1"/>
        </w:rPr>
        <w:t>eliver a same day response for clinically urgent requests</w:t>
      </w:r>
    </w:p>
    <w:p w14:paraId="53AFABE1" w14:textId="5E3E0C3A"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U</w:t>
      </w:r>
      <w:r w:rsidRPr="00332621">
        <w:rPr>
          <w:rFonts w:ascii="Calibri" w:hAnsi="Calibri" w:cs="Calibri"/>
          <w:color w:val="000000" w:themeColor="text1"/>
        </w:rPr>
        <w:t>se Advice and Guidance where clinically appropriate and follow local referral pathways.</w:t>
      </w:r>
    </w:p>
    <w:p w14:paraId="6A901695" w14:textId="77777777" w:rsid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561C63C" w14:textId="0D6804E2" w:rsidR="00332621" w:rsidRPr="00332621" w:rsidRDefault="00332621" w:rsidP="003326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332621">
        <w:rPr>
          <w:rFonts w:ascii="Calibri" w:hAnsi="Calibri" w:cs="Calibri"/>
          <w:color w:val="000000" w:themeColor="text1"/>
        </w:rPr>
        <w:t xml:space="preserve">The information is intended to support implementation of the changes set out in the </w:t>
      </w:r>
      <w:hyperlink r:id="rId15" w:history="1">
        <w:r w:rsidRPr="00332621">
          <w:rPr>
            <w:rStyle w:val="Hyperlink"/>
            <w:rFonts w:ascii="Calibri" w:hAnsi="Calibri" w:cs="Calibri"/>
          </w:rPr>
          <w:t xml:space="preserve">GP contract </w:t>
        </w:r>
        <w:r w:rsidRPr="00332621">
          <w:rPr>
            <w:rStyle w:val="Hyperlink"/>
            <w:rFonts w:ascii="Calibri" w:hAnsi="Calibri" w:cs="Calibri"/>
          </w:rPr>
          <w:t>announcement letter</w:t>
        </w:r>
      </w:hyperlink>
      <w:r w:rsidRPr="00332621">
        <w:rPr>
          <w:rFonts w:ascii="Calibri" w:hAnsi="Calibri" w:cs="Calibri"/>
          <w:color w:val="000000" w:themeColor="text1"/>
        </w:rPr>
        <w:t xml:space="preserve"> and does not introduce new contractual requirements.</w:t>
      </w:r>
    </w:p>
    <w:p w14:paraId="693E865A" w14:textId="77777777" w:rsidR="004C3E28" w:rsidRDefault="004C3E28" w:rsidP="00315167">
      <w:pPr>
        <w:spacing w:after="0"/>
        <w:textAlignment w:val="baseline"/>
        <w:rPr>
          <w:rFonts w:ascii="Calibri" w:hAnsi="Calibri" w:cs="Calibri"/>
          <w:b/>
          <w:bCs/>
          <w:color w:val="2F5496" w:themeColor="accent1" w:themeShade="BF"/>
        </w:rPr>
      </w:pPr>
    </w:p>
    <w:p w14:paraId="7BC90021" w14:textId="77777777" w:rsid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2" w:name="NO3"/>
      <w:r>
        <w:rPr>
          <w:rFonts w:ascii="Calibri" w:hAnsi="Calibri" w:cs="Calibri"/>
          <w:b/>
          <w:bCs/>
          <w:color w:val="000000" w:themeColor="text1"/>
        </w:rPr>
        <w:t>3.</w:t>
      </w:r>
      <w:r w:rsidRPr="000B38EF">
        <w:rPr>
          <w:rFonts w:ascii="Calibri" w:hAnsi="Calibri" w:cs="Calibri"/>
          <w:b/>
          <w:bCs/>
          <w:color w:val="000000" w:themeColor="text1"/>
        </w:rPr>
        <w:t xml:space="preserve">New: </w:t>
      </w:r>
      <w:proofErr w:type="spellStart"/>
      <w:r w:rsidRPr="000B38EF">
        <w:rPr>
          <w:rFonts w:ascii="Calibri" w:hAnsi="Calibri" w:cs="Calibri"/>
          <w:b/>
          <w:bCs/>
          <w:color w:val="000000" w:themeColor="text1"/>
        </w:rPr>
        <w:t>AccuRx</w:t>
      </w:r>
      <w:proofErr w:type="spellEnd"/>
      <w:r w:rsidRPr="000B38EF">
        <w:rPr>
          <w:rFonts w:ascii="Calibri" w:hAnsi="Calibri" w:cs="Calibri"/>
          <w:b/>
          <w:bCs/>
          <w:color w:val="000000" w:themeColor="text1"/>
        </w:rPr>
        <w:t xml:space="preserve"> update</w:t>
      </w:r>
    </w:p>
    <w:bookmarkEnd w:id="2"/>
    <w:p w14:paraId="61050D83" w14:textId="03CD7332"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br/>
        <w:t xml:space="preserve">Thank you for your continued patience </w:t>
      </w:r>
      <w:proofErr w:type="spellStart"/>
      <w:r w:rsidRPr="000B38EF">
        <w:rPr>
          <w:rFonts w:ascii="Calibri" w:hAnsi="Calibri" w:cs="Calibri"/>
          <w:color w:val="000000" w:themeColor="text1"/>
        </w:rPr>
        <w:t>whille</w:t>
      </w:r>
      <w:proofErr w:type="spellEnd"/>
      <w:r w:rsidRPr="000B38EF">
        <w:rPr>
          <w:rFonts w:ascii="Calibri" w:hAnsi="Calibri" w:cs="Calibri"/>
          <w:color w:val="000000" w:themeColor="text1"/>
        </w:rPr>
        <w:t xml:space="preserve"> NHS Midlands and Lancashire</w:t>
      </w:r>
      <w:r w:rsidRPr="000B38EF">
        <w:rPr>
          <w:rFonts w:ascii="Calibri" w:hAnsi="Calibri" w:cs="Calibri"/>
          <w:color w:val="000000" w:themeColor="text1"/>
        </w:rPr>
        <w:br/>
        <w:t xml:space="preserve">Commissioning Support Unit (MLCSU) have been working with a </w:t>
      </w:r>
      <w:proofErr w:type="gramStart"/>
      <w:r w:rsidRPr="000B38EF">
        <w:rPr>
          <w:rFonts w:ascii="Calibri" w:hAnsi="Calibri" w:cs="Calibri"/>
          <w:color w:val="000000" w:themeColor="text1"/>
        </w:rPr>
        <w:t>third party</w:t>
      </w:r>
      <w:proofErr w:type="gramEnd"/>
      <w:r w:rsidRPr="000B38EF">
        <w:rPr>
          <w:rFonts w:ascii="Calibri" w:hAnsi="Calibri" w:cs="Calibri"/>
          <w:color w:val="000000" w:themeColor="text1"/>
        </w:rPr>
        <w:t xml:space="preserve"> supplier to resolve the ongoing issues with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software updates. MLCSU's technical team have now deployed the fix to all sites across the BSOL GP practice estate, which should resolve the current issue, as well as future updates that the supplier makes.</w:t>
      </w:r>
      <w:r w:rsidRPr="000B38EF">
        <w:rPr>
          <w:rFonts w:ascii="Calibri" w:hAnsi="Calibri" w:cs="Calibri"/>
          <w:color w:val="000000" w:themeColor="text1"/>
        </w:rPr>
        <w:br/>
      </w:r>
      <w:r w:rsidRPr="000B38EF">
        <w:rPr>
          <w:rFonts w:ascii="Calibri" w:hAnsi="Calibri" w:cs="Calibri"/>
          <w:color w:val="000000" w:themeColor="text1"/>
        </w:rPr>
        <w:br/>
        <w:t xml:space="preserve">However, there are steps that need to be taken to resolve this issue on every PC and or laptop that practices use for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 this is not something that IT cannot complete unfortunately, so all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users within each practice will need to complete this.</w:t>
      </w:r>
      <w:r w:rsidRPr="000B38EF">
        <w:rPr>
          <w:rFonts w:ascii="Calibri" w:hAnsi="Calibri" w:cs="Calibri"/>
          <w:color w:val="000000" w:themeColor="text1"/>
        </w:rPr>
        <w:br/>
        <w:t> </w:t>
      </w:r>
      <w:r w:rsidRPr="000B38EF">
        <w:rPr>
          <w:rFonts w:ascii="Calibri" w:hAnsi="Calibri" w:cs="Calibri"/>
          <w:color w:val="000000" w:themeColor="text1"/>
        </w:rPr>
        <w:br/>
        <w:t xml:space="preserve">Please follow these steps on every PC and laptop onsite that you wish to use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on. Every user will need to complete this process on each individual device they intend to use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from: </w:t>
      </w:r>
    </w:p>
    <w:p w14:paraId="19E4412B" w14:textId="77777777"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Firstly, you must complete a restart of the device to apply the updated policies – failure to do this step first will mean you having to repeat the following reinstallation instructions (this could be multiple times), so it’s imperative that this takes place first.</w:t>
      </w:r>
    </w:p>
    <w:p w14:paraId="64A4DBA5" w14:textId="77777777"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 xml:space="preserve">Click on this link: </w:t>
      </w:r>
      <w:hyperlink r:id="rId16" w:history="1">
        <w:r w:rsidRPr="000B38EF">
          <w:rPr>
            <w:rStyle w:val="Hyperlink"/>
            <w:rFonts w:ascii="Calibri" w:hAnsi="Calibri" w:cs="Calibri"/>
          </w:rPr>
          <w:t>https://web.accurx.com/download-desktop</w:t>
        </w:r>
      </w:hyperlink>
    </w:p>
    <w:p w14:paraId="238B3EA8" w14:textId="77777777"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 xml:space="preserve">Download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desktop.</w:t>
      </w:r>
    </w:p>
    <w:p w14:paraId="2FEF7438" w14:textId="77777777"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Once downloaded, click to open the installer file</w:t>
      </w:r>
    </w:p>
    <w:p w14:paraId="104A633C" w14:textId="77777777"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Accept the terms of the license agreement and click install. This may take some time, but please leave it to run in the background.</w:t>
      </w:r>
    </w:p>
    <w:p w14:paraId="10CDB4F0" w14:textId="77777777" w:rsidR="000B38EF" w:rsidRPr="000B38EF"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 xml:space="preserve">When the installer finishes, click to finish. The next window will automatically load. Press </w:t>
      </w:r>
      <w:proofErr w:type="gramStart"/>
      <w:r w:rsidRPr="000B38EF">
        <w:rPr>
          <w:rFonts w:ascii="Calibri" w:hAnsi="Calibri" w:cs="Calibri"/>
          <w:color w:val="000000" w:themeColor="text1"/>
        </w:rPr>
        <w:t>continue</w:t>
      </w:r>
      <w:proofErr w:type="gramEnd"/>
      <w:r w:rsidRPr="000B38EF">
        <w:rPr>
          <w:rFonts w:ascii="Calibri" w:hAnsi="Calibri" w:cs="Calibri"/>
          <w:color w:val="000000" w:themeColor="text1"/>
        </w:rPr>
        <w:t>.</w:t>
      </w:r>
    </w:p>
    <w:p w14:paraId="23DA5228" w14:textId="1BA5589B" w:rsidR="004C3E28" w:rsidRDefault="000B38EF"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B38EF">
        <w:rPr>
          <w:rFonts w:ascii="Calibri" w:hAnsi="Calibri" w:cs="Calibri"/>
          <w:color w:val="000000" w:themeColor="text1"/>
        </w:rPr>
        <w:t xml:space="preserve">The application will now finish the installation and update itself. Once this is finished, you will be presented with the login screen. From here, follow your usual login process. You must ensure that your clinical system (EMIS or TPP </w:t>
      </w:r>
      <w:proofErr w:type="spellStart"/>
      <w:r w:rsidRPr="000B38EF">
        <w:rPr>
          <w:rFonts w:ascii="Calibri" w:hAnsi="Calibri" w:cs="Calibri"/>
          <w:color w:val="000000" w:themeColor="text1"/>
        </w:rPr>
        <w:t>SystmOne</w:t>
      </w:r>
      <w:proofErr w:type="spellEnd"/>
      <w:r w:rsidRPr="000B38EF">
        <w:rPr>
          <w:rFonts w:ascii="Calibri" w:hAnsi="Calibri" w:cs="Calibri"/>
          <w:color w:val="000000" w:themeColor="text1"/>
        </w:rPr>
        <w:t xml:space="preserve">) is open so </w:t>
      </w:r>
      <w:proofErr w:type="spellStart"/>
      <w:r w:rsidRPr="000B38EF">
        <w:rPr>
          <w:rFonts w:ascii="Calibri" w:hAnsi="Calibri" w:cs="Calibri"/>
          <w:color w:val="000000" w:themeColor="text1"/>
        </w:rPr>
        <w:t>Accurx</w:t>
      </w:r>
      <w:proofErr w:type="spellEnd"/>
      <w:r w:rsidRPr="000B38EF">
        <w:rPr>
          <w:rFonts w:ascii="Calibri" w:hAnsi="Calibri" w:cs="Calibri"/>
          <w:color w:val="000000" w:themeColor="text1"/>
        </w:rPr>
        <w:t xml:space="preserve"> can connect.  </w:t>
      </w:r>
    </w:p>
    <w:p w14:paraId="74617045" w14:textId="77777777" w:rsidR="007B14F9" w:rsidRDefault="007B14F9"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6541A5A" w14:textId="00785F29" w:rsidR="007B14F9" w:rsidRPr="000B38EF" w:rsidRDefault="007B14F9" w:rsidP="00107D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B14F9">
        <w:rPr>
          <w:rFonts w:ascii="Calibri" w:hAnsi="Calibri" w:cs="Calibri"/>
          <w:color w:val="000000" w:themeColor="text1"/>
        </w:rPr>
        <w:t xml:space="preserve">Please note that any laptops that are used for </w:t>
      </w:r>
      <w:proofErr w:type="spellStart"/>
      <w:r w:rsidRPr="007B14F9">
        <w:rPr>
          <w:rFonts w:ascii="Calibri" w:hAnsi="Calibri" w:cs="Calibri"/>
          <w:color w:val="000000" w:themeColor="text1"/>
        </w:rPr>
        <w:t>Accurx</w:t>
      </w:r>
      <w:proofErr w:type="spellEnd"/>
      <w:r w:rsidRPr="007B14F9">
        <w:rPr>
          <w:rFonts w:ascii="Calibri" w:hAnsi="Calibri" w:cs="Calibri"/>
          <w:color w:val="000000" w:themeColor="text1"/>
        </w:rPr>
        <w:t xml:space="preserve"> will need taking into your practice and connecting to the network before completing these steps – you cannot complete this fix whilst working off site.</w:t>
      </w:r>
      <w:r w:rsidRPr="007B14F9">
        <w:rPr>
          <w:rFonts w:ascii="Calibri" w:hAnsi="Calibri" w:cs="Calibri"/>
          <w:color w:val="000000" w:themeColor="text1"/>
        </w:rPr>
        <w:br/>
        <w:t> </w:t>
      </w:r>
      <w:r w:rsidRPr="007B14F9">
        <w:rPr>
          <w:rFonts w:ascii="Calibri" w:hAnsi="Calibri" w:cs="Calibri"/>
          <w:color w:val="000000" w:themeColor="text1"/>
        </w:rPr>
        <w:br/>
        <w:t xml:space="preserve">If you receive an error message when completing these steps, please keep the error message on screen and contact the IT Service Desk team via the webchat icon on your desktop. Please select the option to log a new issue, then advise the IT Service Desk Analyst that you have an </w:t>
      </w:r>
      <w:proofErr w:type="spellStart"/>
      <w:r w:rsidRPr="007B14F9">
        <w:rPr>
          <w:rFonts w:ascii="Calibri" w:hAnsi="Calibri" w:cs="Calibri"/>
          <w:color w:val="000000" w:themeColor="text1"/>
        </w:rPr>
        <w:t>Accurx</w:t>
      </w:r>
      <w:proofErr w:type="spellEnd"/>
      <w:r w:rsidRPr="007B14F9">
        <w:rPr>
          <w:rFonts w:ascii="Calibri" w:hAnsi="Calibri" w:cs="Calibri"/>
          <w:color w:val="000000" w:themeColor="text1"/>
        </w:rPr>
        <w:t xml:space="preserve"> issue and you've tried to follow the fix but are getting an error. For information, webchat is available Monday to Friday, 8am to 5pm. </w:t>
      </w:r>
    </w:p>
    <w:p w14:paraId="44ACE918" w14:textId="77777777" w:rsidR="004C3E28" w:rsidRDefault="004C3E28" w:rsidP="00315167">
      <w:pPr>
        <w:spacing w:after="0"/>
        <w:textAlignment w:val="baseline"/>
        <w:rPr>
          <w:rFonts w:ascii="Calibri" w:hAnsi="Calibri" w:cs="Calibri"/>
          <w:b/>
          <w:bCs/>
          <w:color w:val="2F5496" w:themeColor="accent1" w:themeShade="BF"/>
        </w:rPr>
      </w:pPr>
    </w:p>
    <w:p w14:paraId="4E9B5A6B" w14:textId="77777777" w:rsidR="004C3E28" w:rsidRDefault="004C3E28" w:rsidP="00315167">
      <w:pPr>
        <w:spacing w:after="0"/>
        <w:textAlignment w:val="baseline"/>
        <w:rPr>
          <w:rFonts w:ascii="Calibri" w:hAnsi="Calibri" w:cs="Calibri"/>
          <w:b/>
          <w:bCs/>
          <w:color w:val="2F5496" w:themeColor="accent1" w:themeShade="BF"/>
        </w:rPr>
      </w:pPr>
    </w:p>
    <w:p w14:paraId="38690189" w14:textId="77777777" w:rsidR="00257491" w:rsidRDefault="00257491" w:rsidP="00315167">
      <w:pPr>
        <w:spacing w:after="0"/>
        <w:textAlignment w:val="baseline"/>
        <w:rPr>
          <w:rFonts w:ascii="Calibri" w:hAnsi="Calibri" w:cs="Calibri"/>
          <w:b/>
          <w:bCs/>
          <w:color w:val="2F5496" w:themeColor="accent1" w:themeShade="BF"/>
        </w:rPr>
      </w:pPr>
    </w:p>
    <w:p w14:paraId="77B1512C" w14:textId="77777777" w:rsidR="00257491" w:rsidRDefault="00257491" w:rsidP="00315167">
      <w:pPr>
        <w:spacing w:after="0"/>
        <w:textAlignment w:val="baseline"/>
        <w:rPr>
          <w:rFonts w:ascii="Calibri" w:hAnsi="Calibri" w:cs="Calibri"/>
          <w:b/>
          <w:bCs/>
          <w:color w:val="2F5496" w:themeColor="accent1" w:themeShade="BF"/>
        </w:rPr>
      </w:pPr>
    </w:p>
    <w:p w14:paraId="298EADCB" w14:textId="77777777" w:rsidR="00257491" w:rsidRDefault="00257491" w:rsidP="00315167">
      <w:pPr>
        <w:spacing w:after="0"/>
        <w:textAlignment w:val="baseline"/>
        <w:rPr>
          <w:rFonts w:ascii="Calibri" w:hAnsi="Calibri" w:cs="Calibri"/>
          <w:b/>
          <w:bCs/>
          <w:color w:val="2F5496" w:themeColor="accent1" w:themeShade="BF"/>
        </w:rPr>
      </w:pPr>
    </w:p>
    <w:p w14:paraId="6C9F3747" w14:textId="77777777" w:rsidR="00257491" w:rsidRDefault="00257491" w:rsidP="00315167">
      <w:pPr>
        <w:spacing w:after="0"/>
        <w:textAlignment w:val="baseline"/>
        <w:rPr>
          <w:rFonts w:ascii="Calibri" w:hAnsi="Calibri" w:cs="Calibri"/>
          <w:b/>
          <w:bCs/>
          <w:color w:val="2F5496" w:themeColor="accent1" w:themeShade="BF"/>
        </w:rPr>
      </w:pPr>
    </w:p>
    <w:p w14:paraId="1B3E1B58" w14:textId="77777777" w:rsidR="00257491" w:rsidRDefault="00257491" w:rsidP="00315167">
      <w:pPr>
        <w:spacing w:after="0"/>
        <w:textAlignment w:val="baseline"/>
        <w:rPr>
          <w:rFonts w:ascii="Calibri" w:hAnsi="Calibri" w:cs="Calibri"/>
          <w:b/>
          <w:bCs/>
          <w:color w:val="2F5496" w:themeColor="accent1" w:themeShade="BF"/>
        </w:rPr>
      </w:pPr>
    </w:p>
    <w:p w14:paraId="2E3CED56" w14:textId="77777777" w:rsidR="00257491" w:rsidRDefault="00257491" w:rsidP="00315167">
      <w:pPr>
        <w:spacing w:after="0"/>
        <w:textAlignment w:val="baseline"/>
        <w:rPr>
          <w:rFonts w:ascii="Calibri" w:hAnsi="Calibri" w:cs="Calibri"/>
          <w:b/>
          <w:bCs/>
          <w:color w:val="2F5496" w:themeColor="accent1" w:themeShade="BF"/>
        </w:rPr>
      </w:pPr>
    </w:p>
    <w:p w14:paraId="2BFD97C9" w14:textId="77777777" w:rsidR="00257491" w:rsidRDefault="00257491" w:rsidP="00315167">
      <w:pPr>
        <w:spacing w:after="0"/>
        <w:textAlignment w:val="baseline"/>
        <w:rPr>
          <w:rFonts w:ascii="Calibri" w:hAnsi="Calibri" w:cs="Calibri"/>
          <w:b/>
          <w:bCs/>
          <w:color w:val="2F5496" w:themeColor="accent1" w:themeShade="BF"/>
        </w:rPr>
      </w:pPr>
    </w:p>
    <w:p w14:paraId="66B24628" w14:textId="1D7B4796" w:rsidR="000A4A85" w:rsidRDefault="000A4A85" w:rsidP="000A4A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3" w:name="NO4"/>
      <w:r>
        <w:rPr>
          <w:rFonts w:ascii="Calibri" w:hAnsi="Calibri" w:cs="Calibri"/>
          <w:b/>
          <w:bCs/>
          <w:color w:val="000000" w:themeColor="text1"/>
        </w:rPr>
        <w:t>4.</w:t>
      </w:r>
      <w:r w:rsidRPr="000A4A85">
        <w:rPr>
          <w:rFonts w:ascii="Calibri" w:hAnsi="Calibri" w:cs="Calibri"/>
          <w:b/>
          <w:bCs/>
          <w:color w:val="000000" w:themeColor="text1"/>
        </w:rPr>
        <w:t>Freedom to speak up – revised responsibilities</w:t>
      </w:r>
    </w:p>
    <w:bookmarkEnd w:id="3"/>
    <w:p w14:paraId="532D64A2" w14:textId="77777777" w:rsidR="000A4A85" w:rsidRPr="000A4A85" w:rsidRDefault="000A4A85" w:rsidP="000A4A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03A482B" w14:textId="77777777" w:rsidR="000A4A85" w:rsidRPr="000A4A85" w:rsidRDefault="000A4A85" w:rsidP="000A4A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A4A85">
        <w:rPr>
          <w:rFonts w:ascii="Calibri" w:hAnsi="Calibri" w:cs="Calibri"/>
          <w:color w:val="000000" w:themeColor="text1"/>
        </w:rPr>
        <w:t xml:space="preserve">From 1 July, NHS England will assume some activities previously undertaken by the National Guardian’s Office (NGO) and has published </w:t>
      </w:r>
      <w:hyperlink r:id="rId17" w:history="1">
        <w:r w:rsidRPr="000A4A85">
          <w:rPr>
            <w:rStyle w:val="Hyperlink"/>
            <w:rFonts w:ascii="Calibri" w:hAnsi="Calibri" w:cs="Calibri"/>
          </w:rPr>
          <w:t>the Future of Freedom to Speak Up</w:t>
        </w:r>
      </w:hyperlink>
      <w:r w:rsidRPr="000A4A85">
        <w:rPr>
          <w:rFonts w:ascii="Calibri" w:hAnsi="Calibri" w:cs="Calibri"/>
          <w:color w:val="000000" w:themeColor="text1"/>
        </w:rPr>
        <w:t xml:space="preserve"> across the NHS.</w:t>
      </w:r>
    </w:p>
    <w:p w14:paraId="36EF7915" w14:textId="77777777" w:rsidR="000A4A85" w:rsidRDefault="000A4A85" w:rsidP="000A4A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A4A85">
        <w:rPr>
          <w:rFonts w:ascii="Calibri" w:hAnsi="Calibri" w:cs="Calibri"/>
          <w:color w:val="000000" w:themeColor="text1"/>
        </w:rPr>
        <w:t>Organisations need to ensure their guardians are trained and all workers know how to contact them, so they feel safe to speak up, knowing organisations will listen and act.</w:t>
      </w:r>
    </w:p>
    <w:p w14:paraId="6A45802A" w14:textId="77777777" w:rsidR="000A4A85" w:rsidRPr="000A4A85" w:rsidRDefault="000A4A85" w:rsidP="000A4A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C04DDD8" w14:textId="77777777" w:rsidR="000A4A85" w:rsidRPr="000A4A85" w:rsidRDefault="000A4A85" w:rsidP="000A4A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A4A85">
        <w:rPr>
          <w:rFonts w:ascii="Calibri" w:hAnsi="Calibri" w:cs="Calibri"/>
          <w:color w:val="000000" w:themeColor="text1"/>
        </w:rPr>
        <w:t>Following the </w:t>
      </w:r>
      <w:hyperlink r:id="rId18" w:history="1">
        <w:r w:rsidRPr="000A4A85">
          <w:rPr>
            <w:rStyle w:val="Hyperlink"/>
            <w:rFonts w:ascii="Calibri" w:hAnsi="Calibri" w:cs="Calibri"/>
          </w:rPr>
          <w:t>Dash review of patient safety across the health and care landscape</w:t>
        </w:r>
      </w:hyperlink>
      <w:r w:rsidRPr="000A4A85">
        <w:rPr>
          <w:rFonts w:ascii="Calibri" w:hAnsi="Calibri" w:cs="Calibri"/>
          <w:color w:val="000000" w:themeColor="text1"/>
        </w:rPr>
        <w:t>, the NGO will close in June.</w:t>
      </w:r>
    </w:p>
    <w:p w14:paraId="274089D7" w14:textId="77777777" w:rsidR="001F75B3" w:rsidRDefault="001F75B3" w:rsidP="00315167">
      <w:pPr>
        <w:spacing w:after="0"/>
        <w:textAlignment w:val="baseline"/>
        <w:rPr>
          <w:rFonts w:ascii="Calibri" w:hAnsi="Calibri" w:cs="Calibri"/>
          <w:b/>
          <w:bCs/>
          <w:color w:val="2F5496" w:themeColor="accent1" w:themeShade="BF"/>
        </w:rPr>
      </w:pPr>
    </w:p>
    <w:p w14:paraId="608BDDB5" w14:textId="77777777" w:rsidR="00257491" w:rsidRDefault="00257491" w:rsidP="00315167">
      <w:pPr>
        <w:spacing w:after="0"/>
        <w:textAlignment w:val="baseline"/>
        <w:rPr>
          <w:rFonts w:ascii="Calibri" w:hAnsi="Calibri" w:cs="Calibri"/>
          <w:b/>
          <w:bCs/>
          <w:color w:val="2F5496" w:themeColor="accent1" w:themeShade="BF"/>
        </w:rPr>
      </w:pPr>
      <w:bookmarkStart w:id="4" w:name="NO5"/>
    </w:p>
    <w:p w14:paraId="5C709FE0" w14:textId="7C44799A" w:rsidR="004C3E28" w:rsidRPr="001228E1" w:rsidRDefault="001228E1"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1228E1">
        <w:rPr>
          <w:rFonts w:ascii="Calibri" w:hAnsi="Calibri" w:cs="Calibri"/>
          <w:b/>
          <w:bCs/>
          <w:color w:val="000000" w:themeColor="text1"/>
        </w:rPr>
        <w:t>5. Please see attached GPC England update for your information:</w:t>
      </w:r>
    </w:p>
    <w:bookmarkEnd w:id="4"/>
    <w:p w14:paraId="3CE84005" w14:textId="77777777" w:rsidR="004C3E28" w:rsidRDefault="004C3E28"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p>
    <w:p w14:paraId="7BD745AD" w14:textId="28D0D580" w:rsidR="004C3E28" w:rsidRPr="001F75B3" w:rsidRDefault="001228E1"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Collective action against new GP contract – update</w:t>
      </w:r>
    </w:p>
    <w:p w14:paraId="53C7D652" w14:textId="5D95C86A" w:rsidR="001228E1" w:rsidRPr="001F75B3" w:rsidRDefault="001228E1"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GP collective action May 2026 – DSAs</w:t>
      </w:r>
    </w:p>
    <w:p w14:paraId="4C49B03F" w14:textId="2723C428" w:rsidR="001228E1" w:rsidRPr="001F75B3" w:rsidRDefault="001228E1"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LMC UK Conference 2026 – ‘Everything needed urgent for today’</w:t>
      </w:r>
    </w:p>
    <w:p w14:paraId="1A5F5A9C" w14:textId="79DBA5A0" w:rsidR="001228E1" w:rsidRPr="001F75B3" w:rsidRDefault="0034708B"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 xml:space="preserve">Rebuild </w:t>
      </w:r>
      <w:r w:rsidR="001F75B3" w:rsidRPr="001F75B3">
        <w:rPr>
          <w:rFonts w:ascii="Calibri" w:hAnsi="Calibri" w:cs="Calibri"/>
          <w:color w:val="000000" w:themeColor="text1"/>
        </w:rPr>
        <w:t>General</w:t>
      </w:r>
      <w:r w:rsidRPr="001F75B3">
        <w:rPr>
          <w:rFonts w:ascii="Calibri" w:hAnsi="Calibri" w:cs="Calibri"/>
          <w:color w:val="000000" w:themeColor="text1"/>
        </w:rPr>
        <w:t xml:space="preserve"> Practice </w:t>
      </w:r>
      <w:r w:rsidR="001F75B3" w:rsidRPr="001F75B3">
        <w:rPr>
          <w:rFonts w:ascii="Calibri" w:hAnsi="Calibri" w:cs="Calibri"/>
          <w:color w:val="000000" w:themeColor="text1"/>
        </w:rPr>
        <w:t>petition</w:t>
      </w:r>
      <w:r w:rsidRPr="001F75B3">
        <w:rPr>
          <w:rFonts w:ascii="Calibri" w:hAnsi="Calibri" w:cs="Calibri"/>
          <w:color w:val="000000" w:themeColor="text1"/>
        </w:rPr>
        <w:t xml:space="preserve"> </w:t>
      </w:r>
    </w:p>
    <w:p w14:paraId="3E56FBD1" w14:textId="678E1918" w:rsidR="0034708B" w:rsidRPr="001F75B3" w:rsidRDefault="0034708B"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NHS Workforce Plan</w:t>
      </w:r>
    </w:p>
    <w:p w14:paraId="40CBD693" w14:textId="70FB5D69" w:rsidR="0034708B" w:rsidRPr="001F75B3" w:rsidRDefault="0034708B"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 xml:space="preserve">GP Registers and trainers demand action on </w:t>
      </w:r>
      <w:proofErr w:type="spellStart"/>
      <w:r w:rsidRPr="001F75B3">
        <w:rPr>
          <w:rFonts w:ascii="Calibri" w:hAnsi="Calibri" w:cs="Calibri"/>
          <w:color w:val="000000" w:themeColor="text1"/>
        </w:rPr>
        <w:t>FourteenFish</w:t>
      </w:r>
      <w:proofErr w:type="spellEnd"/>
    </w:p>
    <w:p w14:paraId="5FC8CF15" w14:textId="492AD620" w:rsidR="0034708B" w:rsidRPr="001F75B3" w:rsidRDefault="001F75B3"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Cameron Fund – the GPs own charity</w:t>
      </w:r>
    </w:p>
    <w:p w14:paraId="4BCAFC38" w14:textId="4EDEC895" w:rsidR="001F75B3" w:rsidRPr="001F75B3" w:rsidRDefault="001F75B3" w:rsidP="001F75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F75B3">
        <w:rPr>
          <w:rFonts w:ascii="Calibri" w:hAnsi="Calibri" w:cs="Calibri"/>
          <w:color w:val="000000" w:themeColor="text1"/>
        </w:rPr>
        <w:t>Changes to Universal Credit payments</w:t>
      </w:r>
    </w:p>
    <w:p w14:paraId="33B5346D" w14:textId="77777777" w:rsidR="00BF44BA" w:rsidRDefault="00BF44BA" w:rsidP="00315167">
      <w:pPr>
        <w:spacing w:after="0"/>
        <w:textAlignment w:val="baseline"/>
        <w:rPr>
          <w:rFonts w:ascii="Calibri" w:hAnsi="Calibri" w:cs="Calibri"/>
          <w:color w:val="2F5496" w:themeColor="accent1" w:themeShade="BF"/>
        </w:rPr>
      </w:pPr>
    </w:p>
    <w:p w14:paraId="7B2BB728" w14:textId="77777777" w:rsidR="00822C39" w:rsidRDefault="00822C39" w:rsidP="00315167">
      <w:pPr>
        <w:spacing w:after="0"/>
        <w:textAlignment w:val="baseline"/>
        <w:rPr>
          <w:rFonts w:ascii="Calibri" w:hAnsi="Calibri" w:cs="Calibri"/>
          <w:color w:val="2F5496" w:themeColor="accent1" w:themeShade="BF"/>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9"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19F0AF3D" w14:textId="77777777" w:rsidR="00975E73" w:rsidRDefault="00975E73"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ED36F3E" w14:textId="77777777" w:rsidR="001F75B3" w:rsidRDefault="001F75B3"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2" w:history="1">
        <w:r w:rsidRPr="00C53DB4">
          <w:rPr>
            <w:rStyle w:val="Hyperlink"/>
            <w:rFonts w:cstheme="minorHAnsi"/>
            <w:b/>
            <w:bCs/>
          </w:rPr>
          <w:t>https://www.england.nhs.uk/</w:t>
        </w:r>
      </w:hyperlink>
    </w:p>
    <w:sectPr w:rsidR="00D14BAB" w:rsidSect="00A40293">
      <w:headerReference w:type="default" r:id="rId23"/>
      <w:footerReference w:type="default" r:id="rId2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653A" w14:textId="77777777" w:rsidR="000D3FE8" w:rsidRDefault="000D3FE8" w:rsidP="001B4E81">
      <w:pPr>
        <w:spacing w:after="0" w:line="240" w:lineRule="auto"/>
      </w:pPr>
      <w:r>
        <w:separator/>
      </w:r>
    </w:p>
  </w:endnote>
  <w:endnote w:type="continuationSeparator" w:id="0">
    <w:p w14:paraId="2337F25C" w14:textId="77777777" w:rsidR="000D3FE8" w:rsidRDefault="000D3FE8" w:rsidP="001B4E81">
      <w:pPr>
        <w:spacing w:after="0" w:line="240" w:lineRule="auto"/>
      </w:pPr>
      <w:r>
        <w:continuationSeparator/>
      </w:r>
    </w:p>
  </w:endnote>
  <w:endnote w:type="continuationNotice" w:id="1">
    <w:p w14:paraId="6645E648" w14:textId="77777777" w:rsidR="000D3FE8" w:rsidRDefault="000D3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353D5BE2" w:rsidR="00424321" w:rsidRDefault="00424321">
    <w:pPr>
      <w:pStyle w:val="Footer"/>
    </w:pPr>
    <w:r>
      <w:t>Birmingham Local Medical Committee</w:t>
    </w:r>
    <w:r w:rsidR="0014716A">
      <w:t xml:space="preserve"> Limited</w:t>
    </w:r>
    <w:r>
      <w:t xml:space="preserv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0F88" w14:textId="77777777" w:rsidR="000D3FE8" w:rsidRDefault="000D3FE8" w:rsidP="001B4E81">
      <w:pPr>
        <w:spacing w:after="0" w:line="240" w:lineRule="auto"/>
      </w:pPr>
      <w:r>
        <w:separator/>
      </w:r>
    </w:p>
  </w:footnote>
  <w:footnote w:type="continuationSeparator" w:id="0">
    <w:p w14:paraId="4D4379C8" w14:textId="77777777" w:rsidR="000D3FE8" w:rsidRDefault="000D3FE8" w:rsidP="001B4E81">
      <w:pPr>
        <w:spacing w:after="0" w:line="240" w:lineRule="auto"/>
      </w:pPr>
      <w:r>
        <w:continuationSeparator/>
      </w:r>
    </w:p>
  </w:footnote>
  <w:footnote w:type="continuationNotice" w:id="1">
    <w:p w14:paraId="15F28745" w14:textId="77777777" w:rsidR="000D3FE8" w:rsidRDefault="000D3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9C3"/>
    <w:multiLevelType w:val="hybridMultilevel"/>
    <w:tmpl w:val="F2BA8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600EE"/>
    <w:multiLevelType w:val="multilevel"/>
    <w:tmpl w:val="D1D47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04632"/>
    <w:multiLevelType w:val="multilevel"/>
    <w:tmpl w:val="4F54D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61A06"/>
    <w:multiLevelType w:val="hybridMultilevel"/>
    <w:tmpl w:val="2CA88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81253"/>
    <w:multiLevelType w:val="hybridMultilevel"/>
    <w:tmpl w:val="707A9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04A9E"/>
    <w:multiLevelType w:val="multilevel"/>
    <w:tmpl w:val="A37C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A64E9"/>
    <w:multiLevelType w:val="multilevel"/>
    <w:tmpl w:val="01AA3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D2776"/>
    <w:multiLevelType w:val="multilevel"/>
    <w:tmpl w:val="48F4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4644A"/>
    <w:multiLevelType w:val="multilevel"/>
    <w:tmpl w:val="5B3C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83610"/>
    <w:multiLevelType w:val="multilevel"/>
    <w:tmpl w:val="A2B2F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45DB9"/>
    <w:multiLevelType w:val="multilevel"/>
    <w:tmpl w:val="A6127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24673"/>
    <w:multiLevelType w:val="hybridMultilevel"/>
    <w:tmpl w:val="BDC22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B62A4"/>
    <w:multiLevelType w:val="multilevel"/>
    <w:tmpl w:val="01D4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D85684"/>
    <w:multiLevelType w:val="multilevel"/>
    <w:tmpl w:val="B476B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F6BE0"/>
    <w:multiLevelType w:val="hybridMultilevel"/>
    <w:tmpl w:val="88D4C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3A0B0D"/>
    <w:multiLevelType w:val="multilevel"/>
    <w:tmpl w:val="60726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B67690"/>
    <w:multiLevelType w:val="multilevel"/>
    <w:tmpl w:val="AE4C0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083358"/>
    <w:multiLevelType w:val="multilevel"/>
    <w:tmpl w:val="FE3E5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24682"/>
    <w:multiLevelType w:val="multilevel"/>
    <w:tmpl w:val="4DDA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AF40D9"/>
    <w:multiLevelType w:val="hybridMultilevel"/>
    <w:tmpl w:val="81A63C3A"/>
    <w:lvl w:ilvl="0" w:tplc="D456A124">
      <w:start w:val="1"/>
      <w:numFmt w:val="decimal"/>
      <w:lvlText w:val="%1)"/>
      <w:lvlJc w:val="left"/>
      <w:pPr>
        <w:ind w:left="720" w:hanging="360"/>
      </w:pPr>
      <w:rPr>
        <w:rFonts w:ascii="Calibri" w:hAnsi="Calibri" w:cs="Calibri"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B977594"/>
    <w:multiLevelType w:val="hybridMultilevel"/>
    <w:tmpl w:val="2562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5F6385"/>
    <w:multiLevelType w:val="multilevel"/>
    <w:tmpl w:val="47F85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B05707"/>
    <w:multiLevelType w:val="multilevel"/>
    <w:tmpl w:val="E086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36DED"/>
    <w:multiLevelType w:val="multilevel"/>
    <w:tmpl w:val="D222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629D0"/>
    <w:multiLevelType w:val="multilevel"/>
    <w:tmpl w:val="87E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6D1CB1"/>
    <w:multiLevelType w:val="multilevel"/>
    <w:tmpl w:val="CA8E4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F119ED"/>
    <w:multiLevelType w:val="multilevel"/>
    <w:tmpl w:val="AD2C1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D443A1"/>
    <w:multiLevelType w:val="multilevel"/>
    <w:tmpl w:val="8EF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70321"/>
    <w:multiLevelType w:val="multilevel"/>
    <w:tmpl w:val="5E78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30932"/>
    <w:multiLevelType w:val="hybridMultilevel"/>
    <w:tmpl w:val="D33A0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6F73FE"/>
    <w:multiLevelType w:val="multilevel"/>
    <w:tmpl w:val="5812F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BD2E8"/>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4A3D49EE"/>
    <w:multiLevelType w:val="multilevel"/>
    <w:tmpl w:val="EF5C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86EA5"/>
    <w:multiLevelType w:val="multilevel"/>
    <w:tmpl w:val="1A74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1A53FC"/>
    <w:multiLevelType w:val="multilevel"/>
    <w:tmpl w:val="62ACD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4C57DE"/>
    <w:multiLevelType w:val="multilevel"/>
    <w:tmpl w:val="68A62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CD0DFD"/>
    <w:multiLevelType w:val="multilevel"/>
    <w:tmpl w:val="B9CEA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728BD"/>
    <w:multiLevelType w:val="multilevel"/>
    <w:tmpl w:val="26F87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B77C5B"/>
    <w:multiLevelType w:val="hybridMultilevel"/>
    <w:tmpl w:val="E584A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476EBC"/>
    <w:multiLevelType w:val="multilevel"/>
    <w:tmpl w:val="C0DC3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001A63"/>
    <w:multiLevelType w:val="hybridMultilevel"/>
    <w:tmpl w:val="F67A5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312E13"/>
    <w:multiLevelType w:val="multilevel"/>
    <w:tmpl w:val="A4782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CA74B8"/>
    <w:multiLevelType w:val="multilevel"/>
    <w:tmpl w:val="FADE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2454F"/>
    <w:multiLevelType w:val="multilevel"/>
    <w:tmpl w:val="62DC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7E1E9C"/>
    <w:multiLevelType w:val="hybridMultilevel"/>
    <w:tmpl w:val="1CD47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8E1F54"/>
    <w:multiLevelType w:val="multilevel"/>
    <w:tmpl w:val="1D1AB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374E4C"/>
    <w:multiLevelType w:val="hybridMultilevel"/>
    <w:tmpl w:val="F116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B802E8"/>
    <w:multiLevelType w:val="multilevel"/>
    <w:tmpl w:val="4F746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376CCA"/>
    <w:multiLevelType w:val="hybridMultilevel"/>
    <w:tmpl w:val="B4FE0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2471AE"/>
    <w:multiLevelType w:val="hybridMultilevel"/>
    <w:tmpl w:val="D3365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9F58DC"/>
    <w:multiLevelType w:val="hybridMultilevel"/>
    <w:tmpl w:val="90603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AD6CF9"/>
    <w:multiLevelType w:val="multilevel"/>
    <w:tmpl w:val="93F6A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092797"/>
    <w:multiLevelType w:val="multilevel"/>
    <w:tmpl w:val="1D909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2013140">
    <w:abstractNumId w:val="4"/>
  </w:num>
  <w:num w:numId="2" w16cid:durableId="1002045663">
    <w:abstractNumId w:val="35"/>
  </w:num>
  <w:num w:numId="3" w16cid:durableId="2045329728">
    <w:abstractNumId w:val="7"/>
  </w:num>
  <w:num w:numId="4" w16cid:durableId="254094115">
    <w:abstractNumId w:val="43"/>
  </w:num>
  <w:num w:numId="5" w16cid:durableId="2086762867">
    <w:abstractNumId w:val="23"/>
  </w:num>
  <w:num w:numId="6" w16cid:durableId="1838762359">
    <w:abstractNumId w:val="20"/>
  </w:num>
  <w:num w:numId="7" w16cid:durableId="941062558">
    <w:abstractNumId w:val="42"/>
  </w:num>
  <w:num w:numId="8" w16cid:durableId="16844380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910367">
    <w:abstractNumId w:val="16"/>
  </w:num>
  <w:num w:numId="10" w16cid:durableId="100031683">
    <w:abstractNumId w:val="50"/>
  </w:num>
  <w:num w:numId="11" w16cid:durableId="1225525153">
    <w:abstractNumId w:val="18"/>
  </w:num>
  <w:num w:numId="12" w16cid:durableId="1069772091">
    <w:abstractNumId w:val="17"/>
  </w:num>
  <w:num w:numId="13" w16cid:durableId="739055391">
    <w:abstractNumId w:val="9"/>
  </w:num>
  <w:num w:numId="14" w16cid:durableId="1279141621">
    <w:abstractNumId w:val="28"/>
  </w:num>
  <w:num w:numId="15" w16cid:durableId="1237402888">
    <w:abstractNumId w:val="48"/>
  </w:num>
  <w:num w:numId="16" w16cid:durableId="965894272">
    <w:abstractNumId w:val="10"/>
  </w:num>
  <w:num w:numId="17" w16cid:durableId="454180749">
    <w:abstractNumId w:val="12"/>
  </w:num>
  <w:num w:numId="18" w16cid:durableId="1123310813">
    <w:abstractNumId w:val="38"/>
  </w:num>
  <w:num w:numId="19" w16cid:durableId="2014868919">
    <w:abstractNumId w:val="5"/>
  </w:num>
  <w:num w:numId="20" w16cid:durableId="559751813">
    <w:abstractNumId w:val="22"/>
  </w:num>
  <w:num w:numId="21" w16cid:durableId="1188104448">
    <w:abstractNumId w:val="3"/>
  </w:num>
  <w:num w:numId="22" w16cid:durableId="1303845523">
    <w:abstractNumId w:val="31"/>
  </w:num>
  <w:num w:numId="23" w16cid:durableId="742946779">
    <w:abstractNumId w:val="10"/>
  </w:num>
  <w:num w:numId="24" w16cid:durableId="1964337444">
    <w:abstractNumId w:val="12"/>
  </w:num>
  <w:num w:numId="25" w16cid:durableId="1432551704">
    <w:abstractNumId w:val="14"/>
  </w:num>
  <w:num w:numId="26" w16cid:durableId="1720737508">
    <w:abstractNumId w:val="52"/>
  </w:num>
  <w:num w:numId="27" w16cid:durableId="1493452262">
    <w:abstractNumId w:val="6"/>
  </w:num>
  <w:num w:numId="28" w16cid:durableId="1249460574">
    <w:abstractNumId w:val="30"/>
  </w:num>
  <w:num w:numId="29" w16cid:durableId="1385371192">
    <w:abstractNumId w:val="21"/>
  </w:num>
  <w:num w:numId="30" w16cid:durableId="434403862">
    <w:abstractNumId w:val="47"/>
  </w:num>
  <w:num w:numId="31" w16cid:durableId="841969537">
    <w:abstractNumId w:val="26"/>
  </w:num>
  <w:num w:numId="32" w16cid:durableId="1778595298">
    <w:abstractNumId w:val="8"/>
  </w:num>
  <w:num w:numId="33" w16cid:durableId="1319846975">
    <w:abstractNumId w:val="34"/>
  </w:num>
  <w:num w:numId="34" w16cid:durableId="1604458384">
    <w:abstractNumId w:val="36"/>
  </w:num>
  <w:num w:numId="35" w16cid:durableId="2133277919">
    <w:abstractNumId w:val="41"/>
  </w:num>
  <w:num w:numId="36" w16cid:durableId="314845281">
    <w:abstractNumId w:val="40"/>
  </w:num>
  <w:num w:numId="37" w16cid:durableId="67727458">
    <w:abstractNumId w:val="2"/>
  </w:num>
  <w:num w:numId="38" w16cid:durableId="2069449067">
    <w:abstractNumId w:val="29"/>
  </w:num>
  <w:num w:numId="39" w16cid:durableId="192504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9981041">
    <w:abstractNumId w:val="39"/>
  </w:num>
  <w:num w:numId="41" w16cid:durableId="1749570612">
    <w:abstractNumId w:val="33"/>
  </w:num>
  <w:num w:numId="42" w16cid:durableId="1845632071">
    <w:abstractNumId w:val="0"/>
  </w:num>
  <w:num w:numId="43" w16cid:durableId="1942836956">
    <w:abstractNumId w:val="49"/>
  </w:num>
  <w:num w:numId="44" w16cid:durableId="1336230956">
    <w:abstractNumId w:val="51"/>
  </w:num>
  <w:num w:numId="45" w16cid:durableId="940839024">
    <w:abstractNumId w:val="27"/>
  </w:num>
  <w:num w:numId="46" w16cid:durableId="1085758571">
    <w:abstractNumId w:val="25"/>
  </w:num>
  <w:num w:numId="47" w16cid:durableId="1358000986">
    <w:abstractNumId w:val="37"/>
  </w:num>
  <w:num w:numId="48" w16cid:durableId="2075203569">
    <w:abstractNumId w:val="15"/>
  </w:num>
  <w:num w:numId="49" w16cid:durableId="1393038067">
    <w:abstractNumId w:val="1"/>
  </w:num>
  <w:num w:numId="50" w16cid:durableId="1531726982">
    <w:abstractNumId w:val="44"/>
  </w:num>
  <w:num w:numId="51" w16cid:durableId="252982958">
    <w:abstractNumId w:val="46"/>
  </w:num>
  <w:num w:numId="52" w16cid:durableId="1545367674">
    <w:abstractNumId w:val="32"/>
  </w:num>
  <w:num w:numId="53" w16cid:durableId="1255166675">
    <w:abstractNumId w:val="13"/>
    <w:lvlOverride w:ilvl="0"/>
    <w:lvlOverride w:ilvl="1"/>
    <w:lvlOverride w:ilvl="2"/>
    <w:lvlOverride w:ilvl="3"/>
    <w:lvlOverride w:ilvl="4"/>
    <w:lvlOverride w:ilvl="5"/>
    <w:lvlOverride w:ilvl="6"/>
    <w:lvlOverride w:ilvl="7"/>
    <w:lvlOverride w:ilvl="8"/>
  </w:num>
  <w:num w:numId="54" w16cid:durableId="1205480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0427038">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6152959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17977888">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52252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2BC"/>
    <w:rsid w:val="00003524"/>
    <w:rsid w:val="00003B69"/>
    <w:rsid w:val="00003DC3"/>
    <w:rsid w:val="00003EE8"/>
    <w:rsid w:val="00003F01"/>
    <w:rsid w:val="000048D1"/>
    <w:rsid w:val="00004A9C"/>
    <w:rsid w:val="0000555A"/>
    <w:rsid w:val="00005807"/>
    <w:rsid w:val="00005835"/>
    <w:rsid w:val="00006892"/>
    <w:rsid w:val="00007360"/>
    <w:rsid w:val="0000762B"/>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0FB5"/>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D54"/>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0FEA"/>
    <w:rsid w:val="0006102E"/>
    <w:rsid w:val="0006120B"/>
    <w:rsid w:val="000623E7"/>
    <w:rsid w:val="0006274C"/>
    <w:rsid w:val="000658E4"/>
    <w:rsid w:val="000660FD"/>
    <w:rsid w:val="0006654E"/>
    <w:rsid w:val="00066C02"/>
    <w:rsid w:val="00067C2A"/>
    <w:rsid w:val="00067D09"/>
    <w:rsid w:val="00067DA3"/>
    <w:rsid w:val="00070B27"/>
    <w:rsid w:val="00070EE9"/>
    <w:rsid w:val="000713FA"/>
    <w:rsid w:val="000714D8"/>
    <w:rsid w:val="00071773"/>
    <w:rsid w:val="00071C2D"/>
    <w:rsid w:val="00071D25"/>
    <w:rsid w:val="00072869"/>
    <w:rsid w:val="000729E0"/>
    <w:rsid w:val="00072D34"/>
    <w:rsid w:val="00072ED0"/>
    <w:rsid w:val="0007326D"/>
    <w:rsid w:val="0007386C"/>
    <w:rsid w:val="0007398E"/>
    <w:rsid w:val="00073BAD"/>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6E5"/>
    <w:rsid w:val="0009084C"/>
    <w:rsid w:val="000912A8"/>
    <w:rsid w:val="000917CB"/>
    <w:rsid w:val="00091E0F"/>
    <w:rsid w:val="00092E01"/>
    <w:rsid w:val="00093F94"/>
    <w:rsid w:val="00094520"/>
    <w:rsid w:val="0009540A"/>
    <w:rsid w:val="00095426"/>
    <w:rsid w:val="000955D2"/>
    <w:rsid w:val="00095BCF"/>
    <w:rsid w:val="00097E58"/>
    <w:rsid w:val="000A058D"/>
    <w:rsid w:val="000A0B46"/>
    <w:rsid w:val="000A0C59"/>
    <w:rsid w:val="000A0D86"/>
    <w:rsid w:val="000A0E4D"/>
    <w:rsid w:val="000A1328"/>
    <w:rsid w:val="000A14A1"/>
    <w:rsid w:val="000A1FE6"/>
    <w:rsid w:val="000A264D"/>
    <w:rsid w:val="000A2B44"/>
    <w:rsid w:val="000A2E9E"/>
    <w:rsid w:val="000A316D"/>
    <w:rsid w:val="000A3CE8"/>
    <w:rsid w:val="000A3F82"/>
    <w:rsid w:val="000A4A05"/>
    <w:rsid w:val="000A4A85"/>
    <w:rsid w:val="000A5DED"/>
    <w:rsid w:val="000B033C"/>
    <w:rsid w:val="000B0ADA"/>
    <w:rsid w:val="000B0C82"/>
    <w:rsid w:val="000B101E"/>
    <w:rsid w:val="000B23F1"/>
    <w:rsid w:val="000B38EF"/>
    <w:rsid w:val="000B44E6"/>
    <w:rsid w:val="000B4B0A"/>
    <w:rsid w:val="000B5466"/>
    <w:rsid w:val="000B5578"/>
    <w:rsid w:val="000B5C60"/>
    <w:rsid w:val="000B6359"/>
    <w:rsid w:val="000B640A"/>
    <w:rsid w:val="000B7396"/>
    <w:rsid w:val="000B7912"/>
    <w:rsid w:val="000B7F08"/>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3FE8"/>
    <w:rsid w:val="000D4782"/>
    <w:rsid w:val="000D4A1A"/>
    <w:rsid w:val="000D4A4C"/>
    <w:rsid w:val="000D4CCB"/>
    <w:rsid w:val="000D64D6"/>
    <w:rsid w:val="000E1888"/>
    <w:rsid w:val="000E1906"/>
    <w:rsid w:val="000E20E5"/>
    <w:rsid w:val="000E2D56"/>
    <w:rsid w:val="000E389E"/>
    <w:rsid w:val="000E3F30"/>
    <w:rsid w:val="000E4830"/>
    <w:rsid w:val="000E4A3E"/>
    <w:rsid w:val="000E4DFE"/>
    <w:rsid w:val="000E4EBA"/>
    <w:rsid w:val="000E5E4F"/>
    <w:rsid w:val="000E62B5"/>
    <w:rsid w:val="000E67C1"/>
    <w:rsid w:val="000E6DF4"/>
    <w:rsid w:val="000E6E7A"/>
    <w:rsid w:val="000E6F41"/>
    <w:rsid w:val="000E7186"/>
    <w:rsid w:val="000E7987"/>
    <w:rsid w:val="000E799D"/>
    <w:rsid w:val="000F0353"/>
    <w:rsid w:val="000F047F"/>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07D1C"/>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8E6"/>
    <w:rsid w:val="0011791A"/>
    <w:rsid w:val="001202FC"/>
    <w:rsid w:val="00120C00"/>
    <w:rsid w:val="00121CAF"/>
    <w:rsid w:val="001228E1"/>
    <w:rsid w:val="0012292A"/>
    <w:rsid w:val="00122E6D"/>
    <w:rsid w:val="00122EBE"/>
    <w:rsid w:val="00124066"/>
    <w:rsid w:val="00126BFB"/>
    <w:rsid w:val="0012701E"/>
    <w:rsid w:val="00130DF4"/>
    <w:rsid w:val="00130F5A"/>
    <w:rsid w:val="001311BD"/>
    <w:rsid w:val="00131FD7"/>
    <w:rsid w:val="001325AD"/>
    <w:rsid w:val="00133C16"/>
    <w:rsid w:val="00134370"/>
    <w:rsid w:val="00135168"/>
    <w:rsid w:val="001369A8"/>
    <w:rsid w:val="001375A6"/>
    <w:rsid w:val="00140748"/>
    <w:rsid w:val="00140889"/>
    <w:rsid w:val="00140F3B"/>
    <w:rsid w:val="00141617"/>
    <w:rsid w:val="00141888"/>
    <w:rsid w:val="001418F6"/>
    <w:rsid w:val="00142AC6"/>
    <w:rsid w:val="001433BB"/>
    <w:rsid w:val="001435E6"/>
    <w:rsid w:val="00143BA3"/>
    <w:rsid w:val="00143E19"/>
    <w:rsid w:val="00144329"/>
    <w:rsid w:val="001445F5"/>
    <w:rsid w:val="00145117"/>
    <w:rsid w:val="0014716A"/>
    <w:rsid w:val="00147321"/>
    <w:rsid w:val="00147578"/>
    <w:rsid w:val="001476EC"/>
    <w:rsid w:val="00147771"/>
    <w:rsid w:val="00147E27"/>
    <w:rsid w:val="00147F5C"/>
    <w:rsid w:val="001515D9"/>
    <w:rsid w:val="00151790"/>
    <w:rsid w:val="00151EC6"/>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67F"/>
    <w:rsid w:val="001658F2"/>
    <w:rsid w:val="001661D5"/>
    <w:rsid w:val="00166A30"/>
    <w:rsid w:val="00166A75"/>
    <w:rsid w:val="00166A90"/>
    <w:rsid w:val="001670C8"/>
    <w:rsid w:val="00167A8B"/>
    <w:rsid w:val="00167EA9"/>
    <w:rsid w:val="00170538"/>
    <w:rsid w:val="001709ED"/>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2E68"/>
    <w:rsid w:val="00183404"/>
    <w:rsid w:val="00184CCA"/>
    <w:rsid w:val="00185369"/>
    <w:rsid w:val="001855AC"/>
    <w:rsid w:val="00185F7F"/>
    <w:rsid w:val="0018653A"/>
    <w:rsid w:val="00187528"/>
    <w:rsid w:val="001879FF"/>
    <w:rsid w:val="0019024B"/>
    <w:rsid w:val="0019091C"/>
    <w:rsid w:val="00190D7C"/>
    <w:rsid w:val="00191518"/>
    <w:rsid w:val="00191E32"/>
    <w:rsid w:val="00192BE4"/>
    <w:rsid w:val="00193310"/>
    <w:rsid w:val="00193378"/>
    <w:rsid w:val="00193C53"/>
    <w:rsid w:val="00193F3D"/>
    <w:rsid w:val="001959CB"/>
    <w:rsid w:val="0019672A"/>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6D67"/>
    <w:rsid w:val="001A725E"/>
    <w:rsid w:val="001A730B"/>
    <w:rsid w:val="001A7E3C"/>
    <w:rsid w:val="001B105B"/>
    <w:rsid w:val="001B17A2"/>
    <w:rsid w:val="001B21B8"/>
    <w:rsid w:val="001B2207"/>
    <w:rsid w:val="001B25FF"/>
    <w:rsid w:val="001B4CB1"/>
    <w:rsid w:val="001B4E81"/>
    <w:rsid w:val="001B4F3C"/>
    <w:rsid w:val="001B54AA"/>
    <w:rsid w:val="001B5732"/>
    <w:rsid w:val="001B642B"/>
    <w:rsid w:val="001B6600"/>
    <w:rsid w:val="001B6C74"/>
    <w:rsid w:val="001B764C"/>
    <w:rsid w:val="001B79BF"/>
    <w:rsid w:val="001C01B0"/>
    <w:rsid w:val="001C1DE2"/>
    <w:rsid w:val="001C2AA4"/>
    <w:rsid w:val="001C3848"/>
    <w:rsid w:val="001C40AA"/>
    <w:rsid w:val="001C4215"/>
    <w:rsid w:val="001C47AC"/>
    <w:rsid w:val="001C56E4"/>
    <w:rsid w:val="001C595F"/>
    <w:rsid w:val="001C72D0"/>
    <w:rsid w:val="001C734F"/>
    <w:rsid w:val="001C7954"/>
    <w:rsid w:val="001D0493"/>
    <w:rsid w:val="001D1296"/>
    <w:rsid w:val="001D1B65"/>
    <w:rsid w:val="001D28C7"/>
    <w:rsid w:val="001D2C25"/>
    <w:rsid w:val="001D446F"/>
    <w:rsid w:val="001D4AF0"/>
    <w:rsid w:val="001D4C09"/>
    <w:rsid w:val="001D4F2B"/>
    <w:rsid w:val="001D5893"/>
    <w:rsid w:val="001D6B4F"/>
    <w:rsid w:val="001D6B52"/>
    <w:rsid w:val="001D6F34"/>
    <w:rsid w:val="001D7E1E"/>
    <w:rsid w:val="001E06C2"/>
    <w:rsid w:val="001E18A8"/>
    <w:rsid w:val="001E1FCA"/>
    <w:rsid w:val="001E25E3"/>
    <w:rsid w:val="001E2D99"/>
    <w:rsid w:val="001E3845"/>
    <w:rsid w:val="001E3C51"/>
    <w:rsid w:val="001E3D5B"/>
    <w:rsid w:val="001E4003"/>
    <w:rsid w:val="001E45D2"/>
    <w:rsid w:val="001E591B"/>
    <w:rsid w:val="001E6AFD"/>
    <w:rsid w:val="001E764F"/>
    <w:rsid w:val="001E7BD3"/>
    <w:rsid w:val="001F1279"/>
    <w:rsid w:val="001F26CA"/>
    <w:rsid w:val="001F3453"/>
    <w:rsid w:val="001F424B"/>
    <w:rsid w:val="001F50DA"/>
    <w:rsid w:val="001F53C4"/>
    <w:rsid w:val="001F5C20"/>
    <w:rsid w:val="001F64D2"/>
    <w:rsid w:val="001F6A66"/>
    <w:rsid w:val="001F75B3"/>
    <w:rsid w:val="001F7ACA"/>
    <w:rsid w:val="00200440"/>
    <w:rsid w:val="00200FA7"/>
    <w:rsid w:val="00202A69"/>
    <w:rsid w:val="00202F5E"/>
    <w:rsid w:val="002043E5"/>
    <w:rsid w:val="00204541"/>
    <w:rsid w:val="00204C60"/>
    <w:rsid w:val="00204D19"/>
    <w:rsid w:val="002056A8"/>
    <w:rsid w:val="00206248"/>
    <w:rsid w:val="002066D4"/>
    <w:rsid w:val="002074B4"/>
    <w:rsid w:val="00211046"/>
    <w:rsid w:val="0021104A"/>
    <w:rsid w:val="002115CE"/>
    <w:rsid w:val="002119F0"/>
    <w:rsid w:val="00211E74"/>
    <w:rsid w:val="002129D4"/>
    <w:rsid w:val="00213BCF"/>
    <w:rsid w:val="00213DE6"/>
    <w:rsid w:val="002144C2"/>
    <w:rsid w:val="00215B61"/>
    <w:rsid w:val="00215BAF"/>
    <w:rsid w:val="00216330"/>
    <w:rsid w:val="00216841"/>
    <w:rsid w:val="00216A1D"/>
    <w:rsid w:val="00216DBF"/>
    <w:rsid w:val="00217002"/>
    <w:rsid w:val="00217798"/>
    <w:rsid w:val="00222035"/>
    <w:rsid w:val="00223004"/>
    <w:rsid w:val="00223311"/>
    <w:rsid w:val="00223D8F"/>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314"/>
    <w:rsid w:val="002346B1"/>
    <w:rsid w:val="00234A71"/>
    <w:rsid w:val="002357A6"/>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5B9"/>
    <w:rsid w:val="0024674D"/>
    <w:rsid w:val="00246E4B"/>
    <w:rsid w:val="00246F06"/>
    <w:rsid w:val="00247056"/>
    <w:rsid w:val="00247C64"/>
    <w:rsid w:val="002503E1"/>
    <w:rsid w:val="0025093F"/>
    <w:rsid w:val="00251063"/>
    <w:rsid w:val="00252531"/>
    <w:rsid w:val="00252B77"/>
    <w:rsid w:val="0025370B"/>
    <w:rsid w:val="00253E68"/>
    <w:rsid w:val="00254090"/>
    <w:rsid w:val="00254DB4"/>
    <w:rsid w:val="002559F1"/>
    <w:rsid w:val="00255B85"/>
    <w:rsid w:val="00255D6B"/>
    <w:rsid w:val="002562CB"/>
    <w:rsid w:val="00256BEE"/>
    <w:rsid w:val="00256CC3"/>
    <w:rsid w:val="00257079"/>
    <w:rsid w:val="002572FC"/>
    <w:rsid w:val="00257491"/>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0E0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5291"/>
    <w:rsid w:val="00286961"/>
    <w:rsid w:val="00286E20"/>
    <w:rsid w:val="00293206"/>
    <w:rsid w:val="002940D7"/>
    <w:rsid w:val="00294235"/>
    <w:rsid w:val="00294FD3"/>
    <w:rsid w:val="00295790"/>
    <w:rsid w:val="00295A67"/>
    <w:rsid w:val="0029684B"/>
    <w:rsid w:val="002976F1"/>
    <w:rsid w:val="002A0810"/>
    <w:rsid w:val="002A0876"/>
    <w:rsid w:val="002A0F79"/>
    <w:rsid w:val="002A1BDC"/>
    <w:rsid w:val="002A1C30"/>
    <w:rsid w:val="002A1D1C"/>
    <w:rsid w:val="002A24EA"/>
    <w:rsid w:val="002A47FF"/>
    <w:rsid w:val="002A57E8"/>
    <w:rsid w:val="002A5FE3"/>
    <w:rsid w:val="002A60D8"/>
    <w:rsid w:val="002A60DF"/>
    <w:rsid w:val="002A6272"/>
    <w:rsid w:val="002A6FB0"/>
    <w:rsid w:val="002A7696"/>
    <w:rsid w:val="002B126D"/>
    <w:rsid w:val="002B2130"/>
    <w:rsid w:val="002B26EA"/>
    <w:rsid w:val="002B270B"/>
    <w:rsid w:val="002B2876"/>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49B2"/>
    <w:rsid w:val="002D574F"/>
    <w:rsid w:val="002D6C84"/>
    <w:rsid w:val="002D7184"/>
    <w:rsid w:val="002D73AA"/>
    <w:rsid w:val="002D7970"/>
    <w:rsid w:val="002D7C0C"/>
    <w:rsid w:val="002D7D1A"/>
    <w:rsid w:val="002E0276"/>
    <w:rsid w:val="002E03EB"/>
    <w:rsid w:val="002E129F"/>
    <w:rsid w:val="002E22EF"/>
    <w:rsid w:val="002E2BFB"/>
    <w:rsid w:val="002E3FB1"/>
    <w:rsid w:val="002E4573"/>
    <w:rsid w:val="002E549A"/>
    <w:rsid w:val="002E5CC1"/>
    <w:rsid w:val="002E75A0"/>
    <w:rsid w:val="002E762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0B90"/>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2D42"/>
    <w:rsid w:val="00314445"/>
    <w:rsid w:val="0031473E"/>
    <w:rsid w:val="00315167"/>
    <w:rsid w:val="00315C88"/>
    <w:rsid w:val="003164DC"/>
    <w:rsid w:val="003165E8"/>
    <w:rsid w:val="00316891"/>
    <w:rsid w:val="00316F24"/>
    <w:rsid w:val="00321E33"/>
    <w:rsid w:val="003223C6"/>
    <w:rsid w:val="00322467"/>
    <w:rsid w:val="00322833"/>
    <w:rsid w:val="00322A91"/>
    <w:rsid w:val="0032317A"/>
    <w:rsid w:val="003233C1"/>
    <w:rsid w:val="00324B7D"/>
    <w:rsid w:val="00325069"/>
    <w:rsid w:val="003251FA"/>
    <w:rsid w:val="0032533E"/>
    <w:rsid w:val="00325A51"/>
    <w:rsid w:val="00325AE8"/>
    <w:rsid w:val="00326641"/>
    <w:rsid w:val="003266BB"/>
    <w:rsid w:val="00327D6C"/>
    <w:rsid w:val="00327EE0"/>
    <w:rsid w:val="00327F65"/>
    <w:rsid w:val="00327F6D"/>
    <w:rsid w:val="003307E4"/>
    <w:rsid w:val="003312A2"/>
    <w:rsid w:val="00331DD4"/>
    <w:rsid w:val="003324F0"/>
    <w:rsid w:val="00332621"/>
    <w:rsid w:val="00332C66"/>
    <w:rsid w:val="00332E4F"/>
    <w:rsid w:val="003338C8"/>
    <w:rsid w:val="00334058"/>
    <w:rsid w:val="00334539"/>
    <w:rsid w:val="00334602"/>
    <w:rsid w:val="00334C7E"/>
    <w:rsid w:val="00335133"/>
    <w:rsid w:val="00335E87"/>
    <w:rsid w:val="00336C38"/>
    <w:rsid w:val="0033773E"/>
    <w:rsid w:val="003378E9"/>
    <w:rsid w:val="003430B9"/>
    <w:rsid w:val="003434D3"/>
    <w:rsid w:val="00344639"/>
    <w:rsid w:val="00344EFD"/>
    <w:rsid w:val="00345006"/>
    <w:rsid w:val="0034616B"/>
    <w:rsid w:val="00346312"/>
    <w:rsid w:val="00346D44"/>
    <w:rsid w:val="00347045"/>
    <w:rsid w:val="0034708B"/>
    <w:rsid w:val="00347210"/>
    <w:rsid w:val="0034784E"/>
    <w:rsid w:val="0035032B"/>
    <w:rsid w:val="0035052A"/>
    <w:rsid w:val="00350930"/>
    <w:rsid w:val="003515F9"/>
    <w:rsid w:val="0035180F"/>
    <w:rsid w:val="00351BC5"/>
    <w:rsid w:val="003520AD"/>
    <w:rsid w:val="003521B2"/>
    <w:rsid w:val="0035227B"/>
    <w:rsid w:val="00352366"/>
    <w:rsid w:val="00352A91"/>
    <w:rsid w:val="003531CD"/>
    <w:rsid w:val="003544B2"/>
    <w:rsid w:val="00354F37"/>
    <w:rsid w:val="003562DE"/>
    <w:rsid w:val="003568E5"/>
    <w:rsid w:val="00356DC5"/>
    <w:rsid w:val="00356F7F"/>
    <w:rsid w:val="00360649"/>
    <w:rsid w:val="00360AB1"/>
    <w:rsid w:val="00360F28"/>
    <w:rsid w:val="00361A86"/>
    <w:rsid w:val="00362320"/>
    <w:rsid w:val="003632D8"/>
    <w:rsid w:val="00363509"/>
    <w:rsid w:val="003644BB"/>
    <w:rsid w:val="00365542"/>
    <w:rsid w:val="00365A06"/>
    <w:rsid w:val="003661CB"/>
    <w:rsid w:val="003662F4"/>
    <w:rsid w:val="00366370"/>
    <w:rsid w:val="00367D60"/>
    <w:rsid w:val="00370688"/>
    <w:rsid w:val="00370CC9"/>
    <w:rsid w:val="0037156A"/>
    <w:rsid w:val="00372444"/>
    <w:rsid w:val="003731E2"/>
    <w:rsid w:val="00373460"/>
    <w:rsid w:val="0037366A"/>
    <w:rsid w:val="00373671"/>
    <w:rsid w:val="00374133"/>
    <w:rsid w:val="00375615"/>
    <w:rsid w:val="00375EBD"/>
    <w:rsid w:val="003761A1"/>
    <w:rsid w:val="00376269"/>
    <w:rsid w:val="003769CE"/>
    <w:rsid w:val="00377171"/>
    <w:rsid w:val="00377D10"/>
    <w:rsid w:val="0038016F"/>
    <w:rsid w:val="003801C4"/>
    <w:rsid w:val="00380792"/>
    <w:rsid w:val="003837FD"/>
    <w:rsid w:val="00383D13"/>
    <w:rsid w:val="003840E1"/>
    <w:rsid w:val="0038442E"/>
    <w:rsid w:val="00385549"/>
    <w:rsid w:val="00387558"/>
    <w:rsid w:val="0039021D"/>
    <w:rsid w:val="0039066F"/>
    <w:rsid w:val="003912C3"/>
    <w:rsid w:val="003914A0"/>
    <w:rsid w:val="003916BE"/>
    <w:rsid w:val="003918D8"/>
    <w:rsid w:val="00391918"/>
    <w:rsid w:val="00393687"/>
    <w:rsid w:val="00393A59"/>
    <w:rsid w:val="00393FFF"/>
    <w:rsid w:val="0039424B"/>
    <w:rsid w:val="003945BA"/>
    <w:rsid w:val="0039470A"/>
    <w:rsid w:val="00394AF8"/>
    <w:rsid w:val="00394E6D"/>
    <w:rsid w:val="003965C9"/>
    <w:rsid w:val="00397193"/>
    <w:rsid w:val="003A0B04"/>
    <w:rsid w:val="003A12ED"/>
    <w:rsid w:val="003A169C"/>
    <w:rsid w:val="003A1E7C"/>
    <w:rsid w:val="003A2046"/>
    <w:rsid w:val="003A248E"/>
    <w:rsid w:val="003A3C1B"/>
    <w:rsid w:val="003A42A3"/>
    <w:rsid w:val="003A541E"/>
    <w:rsid w:val="003A5789"/>
    <w:rsid w:val="003A5806"/>
    <w:rsid w:val="003A5D40"/>
    <w:rsid w:val="003A6737"/>
    <w:rsid w:val="003A72C3"/>
    <w:rsid w:val="003B011F"/>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2F5"/>
    <w:rsid w:val="003D1664"/>
    <w:rsid w:val="003D1C71"/>
    <w:rsid w:val="003D209A"/>
    <w:rsid w:val="003D21EB"/>
    <w:rsid w:val="003D3A4B"/>
    <w:rsid w:val="003D3A73"/>
    <w:rsid w:val="003D3ED9"/>
    <w:rsid w:val="003D3F8A"/>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5EB0"/>
    <w:rsid w:val="003F632D"/>
    <w:rsid w:val="004003B5"/>
    <w:rsid w:val="0040054B"/>
    <w:rsid w:val="004010A3"/>
    <w:rsid w:val="00401853"/>
    <w:rsid w:val="004020FA"/>
    <w:rsid w:val="00402787"/>
    <w:rsid w:val="004033B5"/>
    <w:rsid w:val="0040427A"/>
    <w:rsid w:val="004047E9"/>
    <w:rsid w:val="00404ECE"/>
    <w:rsid w:val="00405808"/>
    <w:rsid w:val="00405910"/>
    <w:rsid w:val="0040629D"/>
    <w:rsid w:val="00406312"/>
    <w:rsid w:val="00406F26"/>
    <w:rsid w:val="00406F92"/>
    <w:rsid w:val="00407170"/>
    <w:rsid w:val="00407A8D"/>
    <w:rsid w:val="004102E2"/>
    <w:rsid w:val="004103BE"/>
    <w:rsid w:val="0041106B"/>
    <w:rsid w:val="00411080"/>
    <w:rsid w:val="004112EC"/>
    <w:rsid w:val="00411928"/>
    <w:rsid w:val="00411D88"/>
    <w:rsid w:val="004120EF"/>
    <w:rsid w:val="00412227"/>
    <w:rsid w:val="004133DF"/>
    <w:rsid w:val="004137C8"/>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02A"/>
    <w:rsid w:val="0042540B"/>
    <w:rsid w:val="00426056"/>
    <w:rsid w:val="004302EC"/>
    <w:rsid w:val="00430412"/>
    <w:rsid w:val="00430728"/>
    <w:rsid w:val="004308BD"/>
    <w:rsid w:val="00430E44"/>
    <w:rsid w:val="004311E9"/>
    <w:rsid w:val="00432339"/>
    <w:rsid w:val="00432699"/>
    <w:rsid w:val="00432702"/>
    <w:rsid w:val="004336A8"/>
    <w:rsid w:val="00433B6A"/>
    <w:rsid w:val="00434D89"/>
    <w:rsid w:val="004356ED"/>
    <w:rsid w:val="00436048"/>
    <w:rsid w:val="004365EE"/>
    <w:rsid w:val="00436F95"/>
    <w:rsid w:val="00436FDC"/>
    <w:rsid w:val="004408DA"/>
    <w:rsid w:val="00440D53"/>
    <w:rsid w:val="00440E5E"/>
    <w:rsid w:val="004414D9"/>
    <w:rsid w:val="00441933"/>
    <w:rsid w:val="00441967"/>
    <w:rsid w:val="00441FF6"/>
    <w:rsid w:val="00442395"/>
    <w:rsid w:val="004423FC"/>
    <w:rsid w:val="00442D06"/>
    <w:rsid w:val="0044341C"/>
    <w:rsid w:val="00443B4E"/>
    <w:rsid w:val="00443CE6"/>
    <w:rsid w:val="0044420D"/>
    <w:rsid w:val="00446979"/>
    <w:rsid w:val="00446C13"/>
    <w:rsid w:val="00446FAD"/>
    <w:rsid w:val="004476C2"/>
    <w:rsid w:val="00447BEC"/>
    <w:rsid w:val="00447F8B"/>
    <w:rsid w:val="00450BB9"/>
    <w:rsid w:val="004514DD"/>
    <w:rsid w:val="00451DA0"/>
    <w:rsid w:val="00452234"/>
    <w:rsid w:val="00453D8F"/>
    <w:rsid w:val="00453FFA"/>
    <w:rsid w:val="004552A2"/>
    <w:rsid w:val="004553CF"/>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39"/>
    <w:rsid w:val="004804E7"/>
    <w:rsid w:val="0048078C"/>
    <w:rsid w:val="00480B95"/>
    <w:rsid w:val="00481AC7"/>
    <w:rsid w:val="00481D8D"/>
    <w:rsid w:val="004822BF"/>
    <w:rsid w:val="0048353C"/>
    <w:rsid w:val="00483822"/>
    <w:rsid w:val="00484C16"/>
    <w:rsid w:val="0048534D"/>
    <w:rsid w:val="0048554E"/>
    <w:rsid w:val="004858B7"/>
    <w:rsid w:val="00485B9F"/>
    <w:rsid w:val="00487187"/>
    <w:rsid w:val="00487956"/>
    <w:rsid w:val="00487D64"/>
    <w:rsid w:val="00490162"/>
    <w:rsid w:val="0049108F"/>
    <w:rsid w:val="0049162C"/>
    <w:rsid w:val="00492208"/>
    <w:rsid w:val="0049230A"/>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526"/>
    <w:rsid w:val="004A6844"/>
    <w:rsid w:val="004A6CC1"/>
    <w:rsid w:val="004B0495"/>
    <w:rsid w:val="004B0AAD"/>
    <w:rsid w:val="004B134E"/>
    <w:rsid w:val="004B22D6"/>
    <w:rsid w:val="004B3004"/>
    <w:rsid w:val="004B30AC"/>
    <w:rsid w:val="004B3291"/>
    <w:rsid w:val="004B39E2"/>
    <w:rsid w:val="004B3B35"/>
    <w:rsid w:val="004B40EF"/>
    <w:rsid w:val="004B410A"/>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3E28"/>
    <w:rsid w:val="004C473E"/>
    <w:rsid w:val="004C57E7"/>
    <w:rsid w:val="004C5802"/>
    <w:rsid w:val="004C676B"/>
    <w:rsid w:val="004C6C4D"/>
    <w:rsid w:val="004C7A99"/>
    <w:rsid w:val="004C7ECD"/>
    <w:rsid w:val="004D00D5"/>
    <w:rsid w:val="004D0459"/>
    <w:rsid w:val="004D0DBA"/>
    <w:rsid w:val="004D1108"/>
    <w:rsid w:val="004D37D1"/>
    <w:rsid w:val="004D3CB2"/>
    <w:rsid w:val="004D530A"/>
    <w:rsid w:val="004D5AE6"/>
    <w:rsid w:val="004D5C2B"/>
    <w:rsid w:val="004D6194"/>
    <w:rsid w:val="004D6BB0"/>
    <w:rsid w:val="004D74CC"/>
    <w:rsid w:val="004D7D13"/>
    <w:rsid w:val="004E00A7"/>
    <w:rsid w:val="004E06F2"/>
    <w:rsid w:val="004E0A78"/>
    <w:rsid w:val="004E125E"/>
    <w:rsid w:val="004E1665"/>
    <w:rsid w:val="004E208E"/>
    <w:rsid w:val="004E2461"/>
    <w:rsid w:val="004E3A87"/>
    <w:rsid w:val="004E3FD3"/>
    <w:rsid w:val="004E4180"/>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680"/>
    <w:rsid w:val="004F6EFB"/>
    <w:rsid w:val="004F7065"/>
    <w:rsid w:val="004F7C5D"/>
    <w:rsid w:val="004F7CC6"/>
    <w:rsid w:val="004F7E58"/>
    <w:rsid w:val="005000CD"/>
    <w:rsid w:val="00500B6A"/>
    <w:rsid w:val="00500D32"/>
    <w:rsid w:val="005018F4"/>
    <w:rsid w:val="00502055"/>
    <w:rsid w:val="005024C3"/>
    <w:rsid w:val="00502D69"/>
    <w:rsid w:val="00502E39"/>
    <w:rsid w:val="00504C0D"/>
    <w:rsid w:val="00505386"/>
    <w:rsid w:val="00505787"/>
    <w:rsid w:val="005060FD"/>
    <w:rsid w:val="00507222"/>
    <w:rsid w:val="00510736"/>
    <w:rsid w:val="00510A7F"/>
    <w:rsid w:val="00513546"/>
    <w:rsid w:val="0051383F"/>
    <w:rsid w:val="00513B4E"/>
    <w:rsid w:val="00514433"/>
    <w:rsid w:val="00514618"/>
    <w:rsid w:val="00514A98"/>
    <w:rsid w:val="00514B25"/>
    <w:rsid w:val="00515A23"/>
    <w:rsid w:val="00515AD4"/>
    <w:rsid w:val="00515E2A"/>
    <w:rsid w:val="00515ED1"/>
    <w:rsid w:val="0051646D"/>
    <w:rsid w:val="0051693C"/>
    <w:rsid w:val="00517063"/>
    <w:rsid w:val="00517B85"/>
    <w:rsid w:val="005201FA"/>
    <w:rsid w:val="00521B4C"/>
    <w:rsid w:val="00522173"/>
    <w:rsid w:val="0052242C"/>
    <w:rsid w:val="00523413"/>
    <w:rsid w:val="005234FE"/>
    <w:rsid w:val="005236D8"/>
    <w:rsid w:val="00523D70"/>
    <w:rsid w:val="00523FA8"/>
    <w:rsid w:val="005242CD"/>
    <w:rsid w:val="005242F3"/>
    <w:rsid w:val="0052491A"/>
    <w:rsid w:val="00525DD3"/>
    <w:rsid w:val="00526272"/>
    <w:rsid w:val="00526CF5"/>
    <w:rsid w:val="00527973"/>
    <w:rsid w:val="005309BC"/>
    <w:rsid w:val="00530EBB"/>
    <w:rsid w:val="005320CF"/>
    <w:rsid w:val="0053406C"/>
    <w:rsid w:val="0053495F"/>
    <w:rsid w:val="00534F6A"/>
    <w:rsid w:val="005366BC"/>
    <w:rsid w:val="00536A7F"/>
    <w:rsid w:val="0053707A"/>
    <w:rsid w:val="005375D8"/>
    <w:rsid w:val="005412E5"/>
    <w:rsid w:val="00542421"/>
    <w:rsid w:val="0054262E"/>
    <w:rsid w:val="005444F4"/>
    <w:rsid w:val="005445AA"/>
    <w:rsid w:val="005450EC"/>
    <w:rsid w:val="00545B0F"/>
    <w:rsid w:val="00545C03"/>
    <w:rsid w:val="00546A02"/>
    <w:rsid w:val="00546E48"/>
    <w:rsid w:val="0054778D"/>
    <w:rsid w:val="00550894"/>
    <w:rsid w:val="00550C38"/>
    <w:rsid w:val="00551105"/>
    <w:rsid w:val="00551462"/>
    <w:rsid w:val="00552577"/>
    <w:rsid w:val="00552CC1"/>
    <w:rsid w:val="00552E3F"/>
    <w:rsid w:val="00553017"/>
    <w:rsid w:val="005533DB"/>
    <w:rsid w:val="00553E6C"/>
    <w:rsid w:val="005542EE"/>
    <w:rsid w:val="00555484"/>
    <w:rsid w:val="005557FC"/>
    <w:rsid w:val="00555AEC"/>
    <w:rsid w:val="00555D34"/>
    <w:rsid w:val="00555E34"/>
    <w:rsid w:val="005567E1"/>
    <w:rsid w:val="00556D9C"/>
    <w:rsid w:val="00560030"/>
    <w:rsid w:val="00561148"/>
    <w:rsid w:val="005617DD"/>
    <w:rsid w:val="005619C0"/>
    <w:rsid w:val="00561ACB"/>
    <w:rsid w:val="00561AEB"/>
    <w:rsid w:val="00562A8F"/>
    <w:rsid w:val="0056316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5E92"/>
    <w:rsid w:val="00586580"/>
    <w:rsid w:val="00586582"/>
    <w:rsid w:val="00587D9E"/>
    <w:rsid w:val="005911DF"/>
    <w:rsid w:val="00593248"/>
    <w:rsid w:val="00593624"/>
    <w:rsid w:val="0059531F"/>
    <w:rsid w:val="00596159"/>
    <w:rsid w:val="00596802"/>
    <w:rsid w:val="00597372"/>
    <w:rsid w:val="00597A7B"/>
    <w:rsid w:val="005A03D4"/>
    <w:rsid w:val="005A0B04"/>
    <w:rsid w:val="005A23A3"/>
    <w:rsid w:val="005A2D48"/>
    <w:rsid w:val="005A2F51"/>
    <w:rsid w:val="005A315B"/>
    <w:rsid w:val="005A33DD"/>
    <w:rsid w:val="005A39E9"/>
    <w:rsid w:val="005A3DCF"/>
    <w:rsid w:val="005A4488"/>
    <w:rsid w:val="005A4EB5"/>
    <w:rsid w:val="005A5902"/>
    <w:rsid w:val="005A689E"/>
    <w:rsid w:val="005A6D28"/>
    <w:rsid w:val="005A7B0F"/>
    <w:rsid w:val="005A7DF4"/>
    <w:rsid w:val="005B14F7"/>
    <w:rsid w:val="005B23BB"/>
    <w:rsid w:val="005B2711"/>
    <w:rsid w:val="005B2737"/>
    <w:rsid w:val="005B2F41"/>
    <w:rsid w:val="005B3394"/>
    <w:rsid w:val="005B3AA1"/>
    <w:rsid w:val="005B53D8"/>
    <w:rsid w:val="005B5716"/>
    <w:rsid w:val="005B59B3"/>
    <w:rsid w:val="005B5ECD"/>
    <w:rsid w:val="005B603D"/>
    <w:rsid w:val="005B7A17"/>
    <w:rsid w:val="005C1158"/>
    <w:rsid w:val="005C1C87"/>
    <w:rsid w:val="005C25F0"/>
    <w:rsid w:val="005C3370"/>
    <w:rsid w:val="005C3D94"/>
    <w:rsid w:val="005C54CB"/>
    <w:rsid w:val="005C58CB"/>
    <w:rsid w:val="005C61CB"/>
    <w:rsid w:val="005C6328"/>
    <w:rsid w:val="005C74AC"/>
    <w:rsid w:val="005C76A0"/>
    <w:rsid w:val="005C7FC3"/>
    <w:rsid w:val="005D1ED0"/>
    <w:rsid w:val="005D1F79"/>
    <w:rsid w:val="005D28CB"/>
    <w:rsid w:val="005D2F4B"/>
    <w:rsid w:val="005D3258"/>
    <w:rsid w:val="005D486F"/>
    <w:rsid w:val="005D4F93"/>
    <w:rsid w:val="005D4FB8"/>
    <w:rsid w:val="005D553C"/>
    <w:rsid w:val="005D56A6"/>
    <w:rsid w:val="005D5916"/>
    <w:rsid w:val="005D67FE"/>
    <w:rsid w:val="005D79D8"/>
    <w:rsid w:val="005E0602"/>
    <w:rsid w:val="005E09B2"/>
    <w:rsid w:val="005E0C9D"/>
    <w:rsid w:val="005E0EA4"/>
    <w:rsid w:val="005E1257"/>
    <w:rsid w:val="005E1A1F"/>
    <w:rsid w:val="005E3625"/>
    <w:rsid w:val="005E5AFA"/>
    <w:rsid w:val="005E5C12"/>
    <w:rsid w:val="005E5E96"/>
    <w:rsid w:val="005E602C"/>
    <w:rsid w:val="005E6B03"/>
    <w:rsid w:val="005E7136"/>
    <w:rsid w:val="005E7607"/>
    <w:rsid w:val="005F0674"/>
    <w:rsid w:val="005F16CE"/>
    <w:rsid w:val="005F200F"/>
    <w:rsid w:val="005F36DC"/>
    <w:rsid w:val="005F3AC2"/>
    <w:rsid w:val="005F4010"/>
    <w:rsid w:val="005F40DE"/>
    <w:rsid w:val="005F40F9"/>
    <w:rsid w:val="005F498C"/>
    <w:rsid w:val="005F4CA1"/>
    <w:rsid w:val="005F4CBE"/>
    <w:rsid w:val="005F5155"/>
    <w:rsid w:val="005F595B"/>
    <w:rsid w:val="005F6A2D"/>
    <w:rsid w:val="005F6DCD"/>
    <w:rsid w:val="006004C9"/>
    <w:rsid w:val="006004EA"/>
    <w:rsid w:val="00601528"/>
    <w:rsid w:val="00602044"/>
    <w:rsid w:val="0060242F"/>
    <w:rsid w:val="006038A0"/>
    <w:rsid w:val="00604437"/>
    <w:rsid w:val="00604FE8"/>
    <w:rsid w:val="00605AB7"/>
    <w:rsid w:val="00605E2D"/>
    <w:rsid w:val="00606AF5"/>
    <w:rsid w:val="00610031"/>
    <w:rsid w:val="00610193"/>
    <w:rsid w:val="00610206"/>
    <w:rsid w:val="00610D4B"/>
    <w:rsid w:val="00610E0D"/>
    <w:rsid w:val="0061116B"/>
    <w:rsid w:val="006120F5"/>
    <w:rsid w:val="00612E52"/>
    <w:rsid w:val="00613760"/>
    <w:rsid w:val="0061391C"/>
    <w:rsid w:val="00613C90"/>
    <w:rsid w:val="0061448B"/>
    <w:rsid w:val="00614AA7"/>
    <w:rsid w:val="00614F04"/>
    <w:rsid w:val="0061581C"/>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7ED"/>
    <w:rsid w:val="006348FE"/>
    <w:rsid w:val="0063490A"/>
    <w:rsid w:val="00634DCF"/>
    <w:rsid w:val="00634E72"/>
    <w:rsid w:val="00635722"/>
    <w:rsid w:val="00636892"/>
    <w:rsid w:val="00636FD7"/>
    <w:rsid w:val="00637577"/>
    <w:rsid w:val="00640BB6"/>
    <w:rsid w:val="006415B1"/>
    <w:rsid w:val="00641943"/>
    <w:rsid w:val="00641CDD"/>
    <w:rsid w:val="0064304D"/>
    <w:rsid w:val="0064320F"/>
    <w:rsid w:val="006439EE"/>
    <w:rsid w:val="006445EB"/>
    <w:rsid w:val="0064472F"/>
    <w:rsid w:val="00645C2A"/>
    <w:rsid w:val="00646266"/>
    <w:rsid w:val="006479D0"/>
    <w:rsid w:val="00647DCD"/>
    <w:rsid w:val="00650A35"/>
    <w:rsid w:val="006510A6"/>
    <w:rsid w:val="00651A5E"/>
    <w:rsid w:val="0065233B"/>
    <w:rsid w:val="00652856"/>
    <w:rsid w:val="00652B69"/>
    <w:rsid w:val="00652DE1"/>
    <w:rsid w:val="00652F22"/>
    <w:rsid w:val="00653F65"/>
    <w:rsid w:val="00654432"/>
    <w:rsid w:val="00654AA4"/>
    <w:rsid w:val="00654B61"/>
    <w:rsid w:val="006552B8"/>
    <w:rsid w:val="006553A9"/>
    <w:rsid w:val="0065596C"/>
    <w:rsid w:val="00656575"/>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24B7"/>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3C81"/>
    <w:rsid w:val="00684D69"/>
    <w:rsid w:val="00684E23"/>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1E51"/>
    <w:rsid w:val="006A20D1"/>
    <w:rsid w:val="006A2487"/>
    <w:rsid w:val="006A2C4B"/>
    <w:rsid w:val="006A3016"/>
    <w:rsid w:val="006A31B9"/>
    <w:rsid w:val="006A3317"/>
    <w:rsid w:val="006A336B"/>
    <w:rsid w:val="006A35C0"/>
    <w:rsid w:val="006A4829"/>
    <w:rsid w:val="006A65B1"/>
    <w:rsid w:val="006A76EE"/>
    <w:rsid w:val="006A77FC"/>
    <w:rsid w:val="006B0EB1"/>
    <w:rsid w:val="006B1303"/>
    <w:rsid w:val="006B14CC"/>
    <w:rsid w:val="006B1BB1"/>
    <w:rsid w:val="006B2619"/>
    <w:rsid w:val="006B2768"/>
    <w:rsid w:val="006B29A2"/>
    <w:rsid w:val="006B335C"/>
    <w:rsid w:val="006B4D31"/>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C7EB3"/>
    <w:rsid w:val="006D030D"/>
    <w:rsid w:val="006D0B43"/>
    <w:rsid w:val="006D1EAD"/>
    <w:rsid w:val="006D4952"/>
    <w:rsid w:val="006D4E3F"/>
    <w:rsid w:val="006D5F1C"/>
    <w:rsid w:val="006D637B"/>
    <w:rsid w:val="006D66F8"/>
    <w:rsid w:val="006D6B8C"/>
    <w:rsid w:val="006D6D5B"/>
    <w:rsid w:val="006D73D3"/>
    <w:rsid w:val="006D78AA"/>
    <w:rsid w:val="006D7D45"/>
    <w:rsid w:val="006E11FF"/>
    <w:rsid w:val="006E24F3"/>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227E"/>
    <w:rsid w:val="006F22E1"/>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30AD"/>
    <w:rsid w:val="007045DA"/>
    <w:rsid w:val="007049EA"/>
    <w:rsid w:val="0070730E"/>
    <w:rsid w:val="007076DE"/>
    <w:rsid w:val="00707D70"/>
    <w:rsid w:val="00710F4B"/>
    <w:rsid w:val="00711D19"/>
    <w:rsid w:val="0071221F"/>
    <w:rsid w:val="00712805"/>
    <w:rsid w:val="00712BF9"/>
    <w:rsid w:val="0071321A"/>
    <w:rsid w:val="00714573"/>
    <w:rsid w:val="00716D4C"/>
    <w:rsid w:val="00716F47"/>
    <w:rsid w:val="00717527"/>
    <w:rsid w:val="007176F8"/>
    <w:rsid w:val="0072105C"/>
    <w:rsid w:val="00721466"/>
    <w:rsid w:val="00721558"/>
    <w:rsid w:val="00721F5B"/>
    <w:rsid w:val="00722521"/>
    <w:rsid w:val="007233AD"/>
    <w:rsid w:val="007241A2"/>
    <w:rsid w:val="00724832"/>
    <w:rsid w:val="00724A05"/>
    <w:rsid w:val="007254A6"/>
    <w:rsid w:val="00726031"/>
    <w:rsid w:val="00726672"/>
    <w:rsid w:val="00726985"/>
    <w:rsid w:val="0072698F"/>
    <w:rsid w:val="007271FD"/>
    <w:rsid w:val="007277EC"/>
    <w:rsid w:val="007279F2"/>
    <w:rsid w:val="00731254"/>
    <w:rsid w:val="00731691"/>
    <w:rsid w:val="00731B11"/>
    <w:rsid w:val="007341AD"/>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55F38"/>
    <w:rsid w:val="0076045B"/>
    <w:rsid w:val="00760766"/>
    <w:rsid w:val="00761E8C"/>
    <w:rsid w:val="00762322"/>
    <w:rsid w:val="00763EC1"/>
    <w:rsid w:val="007641D2"/>
    <w:rsid w:val="0076424A"/>
    <w:rsid w:val="007645ED"/>
    <w:rsid w:val="00765804"/>
    <w:rsid w:val="00765B7C"/>
    <w:rsid w:val="00765F49"/>
    <w:rsid w:val="00766186"/>
    <w:rsid w:val="00766750"/>
    <w:rsid w:val="007671C0"/>
    <w:rsid w:val="007677EF"/>
    <w:rsid w:val="007708D5"/>
    <w:rsid w:val="007709FB"/>
    <w:rsid w:val="007715E1"/>
    <w:rsid w:val="0077187F"/>
    <w:rsid w:val="00771DA7"/>
    <w:rsid w:val="00772485"/>
    <w:rsid w:val="007725BC"/>
    <w:rsid w:val="007729D8"/>
    <w:rsid w:val="007734CC"/>
    <w:rsid w:val="00773667"/>
    <w:rsid w:val="007737EE"/>
    <w:rsid w:val="00773CF3"/>
    <w:rsid w:val="0077444C"/>
    <w:rsid w:val="007753FC"/>
    <w:rsid w:val="00776423"/>
    <w:rsid w:val="00776975"/>
    <w:rsid w:val="00776D07"/>
    <w:rsid w:val="007770FA"/>
    <w:rsid w:val="00777371"/>
    <w:rsid w:val="00777DB1"/>
    <w:rsid w:val="0078012A"/>
    <w:rsid w:val="00780A4F"/>
    <w:rsid w:val="00780D26"/>
    <w:rsid w:val="0078159D"/>
    <w:rsid w:val="00782CF4"/>
    <w:rsid w:val="00783E19"/>
    <w:rsid w:val="00785C0E"/>
    <w:rsid w:val="00785F5E"/>
    <w:rsid w:val="00786648"/>
    <w:rsid w:val="007866E3"/>
    <w:rsid w:val="00786743"/>
    <w:rsid w:val="00786C5B"/>
    <w:rsid w:val="007878E0"/>
    <w:rsid w:val="00787AC8"/>
    <w:rsid w:val="007906F8"/>
    <w:rsid w:val="00790B7E"/>
    <w:rsid w:val="00791BE6"/>
    <w:rsid w:val="007927A7"/>
    <w:rsid w:val="00792FF8"/>
    <w:rsid w:val="007935EE"/>
    <w:rsid w:val="00795CD6"/>
    <w:rsid w:val="007A0009"/>
    <w:rsid w:val="007A08C6"/>
    <w:rsid w:val="007A2B95"/>
    <w:rsid w:val="007A35E9"/>
    <w:rsid w:val="007A3AC3"/>
    <w:rsid w:val="007A3B0B"/>
    <w:rsid w:val="007A3DA1"/>
    <w:rsid w:val="007A436C"/>
    <w:rsid w:val="007A489B"/>
    <w:rsid w:val="007A54C6"/>
    <w:rsid w:val="007A57AD"/>
    <w:rsid w:val="007A5820"/>
    <w:rsid w:val="007A5AE9"/>
    <w:rsid w:val="007A62F9"/>
    <w:rsid w:val="007A70F0"/>
    <w:rsid w:val="007A75EA"/>
    <w:rsid w:val="007B0B62"/>
    <w:rsid w:val="007B12E0"/>
    <w:rsid w:val="007B13FF"/>
    <w:rsid w:val="007B14F9"/>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2E02"/>
    <w:rsid w:val="007C34DB"/>
    <w:rsid w:val="007C538A"/>
    <w:rsid w:val="007C56BF"/>
    <w:rsid w:val="007C6047"/>
    <w:rsid w:val="007C6748"/>
    <w:rsid w:val="007C6BBE"/>
    <w:rsid w:val="007C6C9E"/>
    <w:rsid w:val="007D0960"/>
    <w:rsid w:val="007D238E"/>
    <w:rsid w:val="007D2775"/>
    <w:rsid w:val="007D3DA3"/>
    <w:rsid w:val="007D4BB9"/>
    <w:rsid w:val="007D546F"/>
    <w:rsid w:val="007D5CCE"/>
    <w:rsid w:val="007D66AE"/>
    <w:rsid w:val="007D7D9E"/>
    <w:rsid w:val="007E09C8"/>
    <w:rsid w:val="007E0A54"/>
    <w:rsid w:val="007E11AC"/>
    <w:rsid w:val="007E1489"/>
    <w:rsid w:val="007E1698"/>
    <w:rsid w:val="007E1D44"/>
    <w:rsid w:val="007E2041"/>
    <w:rsid w:val="007E2060"/>
    <w:rsid w:val="007E2066"/>
    <w:rsid w:val="007E31E2"/>
    <w:rsid w:val="007E384A"/>
    <w:rsid w:val="007E3A3E"/>
    <w:rsid w:val="007E3C25"/>
    <w:rsid w:val="007E41F6"/>
    <w:rsid w:val="007E4FDC"/>
    <w:rsid w:val="007E512B"/>
    <w:rsid w:val="007E6422"/>
    <w:rsid w:val="007E79D7"/>
    <w:rsid w:val="007E7DE7"/>
    <w:rsid w:val="007F03C9"/>
    <w:rsid w:val="007F0EF9"/>
    <w:rsid w:val="007F20AB"/>
    <w:rsid w:val="007F2532"/>
    <w:rsid w:val="007F28AB"/>
    <w:rsid w:val="007F3601"/>
    <w:rsid w:val="007F58DE"/>
    <w:rsid w:val="007F5F4E"/>
    <w:rsid w:val="007F6429"/>
    <w:rsid w:val="007F6BB4"/>
    <w:rsid w:val="007F7135"/>
    <w:rsid w:val="007F7CAF"/>
    <w:rsid w:val="008009C2"/>
    <w:rsid w:val="00800B8D"/>
    <w:rsid w:val="00800D60"/>
    <w:rsid w:val="00801109"/>
    <w:rsid w:val="00801D9C"/>
    <w:rsid w:val="00802D5C"/>
    <w:rsid w:val="008030FE"/>
    <w:rsid w:val="0080389A"/>
    <w:rsid w:val="00805B29"/>
    <w:rsid w:val="00806240"/>
    <w:rsid w:val="00806329"/>
    <w:rsid w:val="00806F5E"/>
    <w:rsid w:val="00806F80"/>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0999"/>
    <w:rsid w:val="00821192"/>
    <w:rsid w:val="008217CD"/>
    <w:rsid w:val="00821BAC"/>
    <w:rsid w:val="00822395"/>
    <w:rsid w:val="008223C6"/>
    <w:rsid w:val="008223D5"/>
    <w:rsid w:val="00822C39"/>
    <w:rsid w:val="008236D1"/>
    <w:rsid w:val="008236E9"/>
    <w:rsid w:val="0082372E"/>
    <w:rsid w:val="0082494A"/>
    <w:rsid w:val="00824B73"/>
    <w:rsid w:val="008255A8"/>
    <w:rsid w:val="00826ABD"/>
    <w:rsid w:val="00826BB3"/>
    <w:rsid w:val="00826BBD"/>
    <w:rsid w:val="00827506"/>
    <w:rsid w:val="00827C13"/>
    <w:rsid w:val="00827D4E"/>
    <w:rsid w:val="008300A4"/>
    <w:rsid w:val="00830731"/>
    <w:rsid w:val="00830768"/>
    <w:rsid w:val="00830968"/>
    <w:rsid w:val="00830E84"/>
    <w:rsid w:val="00831C98"/>
    <w:rsid w:val="008326C5"/>
    <w:rsid w:val="00832814"/>
    <w:rsid w:val="00832A71"/>
    <w:rsid w:val="00832AC8"/>
    <w:rsid w:val="00833156"/>
    <w:rsid w:val="0083487B"/>
    <w:rsid w:val="00834D76"/>
    <w:rsid w:val="00834E45"/>
    <w:rsid w:val="0083523A"/>
    <w:rsid w:val="00835282"/>
    <w:rsid w:val="008361B9"/>
    <w:rsid w:val="00836757"/>
    <w:rsid w:val="0083677C"/>
    <w:rsid w:val="00837607"/>
    <w:rsid w:val="00840623"/>
    <w:rsid w:val="00840E4C"/>
    <w:rsid w:val="00841B38"/>
    <w:rsid w:val="00842017"/>
    <w:rsid w:val="00842297"/>
    <w:rsid w:val="00842673"/>
    <w:rsid w:val="00843E52"/>
    <w:rsid w:val="00844711"/>
    <w:rsid w:val="00844C50"/>
    <w:rsid w:val="008453AF"/>
    <w:rsid w:val="0084596C"/>
    <w:rsid w:val="00845AF5"/>
    <w:rsid w:val="0084797C"/>
    <w:rsid w:val="00847A84"/>
    <w:rsid w:val="00847B5F"/>
    <w:rsid w:val="00850227"/>
    <w:rsid w:val="008503A0"/>
    <w:rsid w:val="00850C03"/>
    <w:rsid w:val="00851E80"/>
    <w:rsid w:val="00854644"/>
    <w:rsid w:val="00854FB9"/>
    <w:rsid w:val="008556D1"/>
    <w:rsid w:val="00855C0A"/>
    <w:rsid w:val="0085601F"/>
    <w:rsid w:val="00856927"/>
    <w:rsid w:val="00856C64"/>
    <w:rsid w:val="00856E07"/>
    <w:rsid w:val="00857527"/>
    <w:rsid w:val="00860AFF"/>
    <w:rsid w:val="0086185C"/>
    <w:rsid w:val="00861B5E"/>
    <w:rsid w:val="00861CA3"/>
    <w:rsid w:val="00861F7B"/>
    <w:rsid w:val="00862B67"/>
    <w:rsid w:val="00863461"/>
    <w:rsid w:val="00863A1C"/>
    <w:rsid w:val="00863E94"/>
    <w:rsid w:val="0086431F"/>
    <w:rsid w:val="008646B7"/>
    <w:rsid w:val="00864E7C"/>
    <w:rsid w:val="00864EE9"/>
    <w:rsid w:val="00865021"/>
    <w:rsid w:val="0086562F"/>
    <w:rsid w:val="00865B9F"/>
    <w:rsid w:val="0086642B"/>
    <w:rsid w:val="00866C6E"/>
    <w:rsid w:val="00866FD3"/>
    <w:rsid w:val="00867E3E"/>
    <w:rsid w:val="00867F99"/>
    <w:rsid w:val="00870793"/>
    <w:rsid w:val="0087168A"/>
    <w:rsid w:val="008717B6"/>
    <w:rsid w:val="00872D39"/>
    <w:rsid w:val="00873A93"/>
    <w:rsid w:val="00873E6D"/>
    <w:rsid w:val="0087420B"/>
    <w:rsid w:val="00874FBF"/>
    <w:rsid w:val="008753E8"/>
    <w:rsid w:val="00875A27"/>
    <w:rsid w:val="008762CF"/>
    <w:rsid w:val="00876642"/>
    <w:rsid w:val="008767C4"/>
    <w:rsid w:val="00876AF4"/>
    <w:rsid w:val="0087745C"/>
    <w:rsid w:val="0087781D"/>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334"/>
    <w:rsid w:val="008948BC"/>
    <w:rsid w:val="008952E6"/>
    <w:rsid w:val="00896343"/>
    <w:rsid w:val="008968A4"/>
    <w:rsid w:val="00896D3D"/>
    <w:rsid w:val="008A02F6"/>
    <w:rsid w:val="008A1B56"/>
    <w:rsid w:val="008A2820"/>
    <w:rsid w:val="008A2D4D"/>
    <w:rsid w:val="008A3E29"/>
    <w:rsid w:val="008A45E0"/>
    <w:rsid w:val="008A4F25"/>
    <w:rsid w:val="008A5056"/>
    <w:rsid w:val="008A53F4"/>
    <w:rsid w:val="008A5B81"/>
    <w:rsid w:val="008A5BBD"/>
    <w:rsid w:val="008A6ACF"/>
    <w:rsid w:val="008A6C3C"/>
    <w:rsid w:val="008A6D8E"/>
    <w:rsid w:val="008A7B16"/>
    <w:rsid w:val="008B00AA"/>
    <w:rsid w:val="008B02BE"/>
    <w:rsid w:val="008B0745"/>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10D"/>
    <w:rsid w:val="008C240B"/>
    <w:rsid w:val="008C27E9"/>
    <w:rsid w:val="008C2B4F"/>
    <w:rsid w:val="008C2DF8"/>
    <w:rsid w:val="008C4098"/>
    <w:rsid w:val="008C4415"/>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090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903"/>
    <w:rsid w:val="008F0C88"/>
    <w:rsid w:val="008F165A"/>
    <w:rsid w:val="008F22B2"/>
    <w:rsid w:val="008F245B"/>
    <w:rsid w:val="008F2910"/>
    <w:rsid w:val="008F2C1D"/>
    <w:rsid w:val="008F2EC4"/>
    <w:rsid w:val="008F3047"/>
    <w:rsid w:val="008F367A"/>
    <w:rsid w:val="008F39B5"/>
    <w:rsid w:val="008F5206"/>
    <w:rsid w:val="008F5A1F"/>
    <w:rsid w:val="008F5AFC"/>
    <w:rsid w:val="008F7778"/>
    <w:rsid w:val="00900863"/>
    <w:rsid w:val="00900970"/>
    <w:rsid w:val="0090246D"/>
    <w:rsid w:val="009026B3"/>
    <w:rsid w:val="0090292B"/>
    <w:rsid w:val="0090339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464A"/>
    <w:rsid w:val="0092649E"/>
    <w:rsid w:val="00926F4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2769"/>
    <w:rsid w:val="00942CCC"/>
    <w:rsid w:val="00943475"/>
    <w:rsid w:val="0094391F"/>
    <w:rsid w:val="00943AF0"/>
    <w:rsid w:val="00944E3D"/>
    <w:rsid w:val="0094670E"/>
    <w:rsid w:val="00947171"/>
    <w:rsid w:val="0094766A"/>
    <w:rsid w:val="009508E9"/>
    <w:rsid w:val="009512CB"/>
    <w:rsid w:val="00951526"/>
    <w:rsid w:val="009515E6"/>
    <w:rsid w:val="00951847"/>
    <w:rsid w:val="00951D9D"/>
    <w:rsid w:val="00952D3D"/>
    <w:rsid w:val="00953ACF"/>
    <w:rsid w:val="00954279"/>
    <w:rsid w:val="00954283"/>
    <w:rsid w:val="009543EA"/>
    <w:rsid w:val="00954559"/>
    <w:rsid w:val="00954B54"/>
    <w:rsid w:val="00954D63"/>
    <w:rsid w:val="0095559C"/>
    <w:rsid w:val="00955BCF"/>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0173"/>
    <w:rsid w:val="009710BD"/>
    <w:rsid w:val="0097112C"/>
    <w:rsid w:val="00971862"/>
    <w:rsid w:val="009722E5"/>
    <w:rsid w:val="0097258B"/>
    <w:rsid w:val="0097290E"/>
    <w:rsid w:val="00973534"/>
    <w:rsid w:val="00974A2B"/>
    <w:rsid w:val="00974AA1"/>
    <w:rsid w:val="00974E71"/>
    <w:rsid w:val="00975171"/>
    <w:rsid w:val="0097553C"/>
    <w:rsid w:val="00975E73"/>
    <w:rsid w:val="00975F0A"/>
    <w:rsid w:val="00976493"/>
    <w:rsid w:val="0097782A"/>
    <w:rsid w:val="00977868"/>
    <w:rsid w:val="00977BDA"/>
    <w:rsid w:val="00977C79"/>
    <w:rsid w:val="00980077"/>
    <w:rsid w:val="009801CB"/>
    <w:rsid w:val="00980236"/>
    <w:rsid w:val="0098142C"/>
    <w:rsid w:val="009814EE"/>
    <w:rsid w:val="00981A06"/>
    <w:rsid w:val="00982821"/>
    <w:rsid w:val="00982E69"/>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25C"/>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0D96"/>
    <w:rsid w:val="009D13DE"/>
    <w:rsid w:val="009D34B3"/>
    <w:rsid w:val="009D4A3A"/>
    <w:rsid w:val="009D5CF7"/>
    <w:rsid w:val="009D5FFD"/>
    <w:rsid w:val="009D63A5"/>
    <w:rsid w:val="009D7386"/>
    <w:rsid w:val="009E111E"/>
    <w:rsid w:val="009E1F3B"/>
    <w:rsid w:val="009E23C0"/>
    <w:rsid w:val="009E263C"/>
    <w:rsid w:val="009E27AF"/>
    <w:rsid w:val="009E2858"/>
    <w:rsid w:val="009E2936"/>
    <w:rsid w:val="009E36F1"/>
    <w:rsid w:val="009E38BD"/>
    <w:rsid w:val="009E4658"/>
    <w:rsid w:val="009E4766"/>
    <w:rsid w:val="009E4801"/>
    <w:rsid w:val="009E5504"/>
    <w:rsid w:val="009E5772"/>
    <w:rsid w:val="009E639E"/>
    <w:rsid w:val="009E6DEA"/>
    <w:rsid w:val="009E73B2"/>
    <w:rsid w:val="009E7BD4"/>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9F771D"/>
    <w:rsid w:val="00A00CE0"/>
    <w:rsid w:val="00A01E19"/>
    <w:rsid w:val="00A01EE7"/>
    <w:rsid w:val="00A02552"/>
    <w:rsid w:val="00A025B2"/>
    <w:rsid w:val="00A02B18"/>
    <w:rsid w:val="00A04474"/>
    <w:rsid w:val="00A05554"/>
    <w:rsid w:val="00A05EC8"/>
    <w:rsid w:val="00A0611A"/>
    <w:rsid w:val="00A0616A"/>
    <w:rsid w:val="00A07C85"/>
    <w:rsid w:val="00A10AB8"/>
    <w:rsid w:val="00A10C32"/>
    <w:rsid w:val="00A10CAF"/>
    <w:rsid w:val="00A10FCA"/>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3F0"/>
    <w:rsid w:val="00A178F6"/>
    <w:rsid w:val="00A17D0E"/>
    <w:rsid w:val="00A2083C"/>
    <w:rsid w:val="00A20E86"/>
    <w:rsid w:val="00A20FEA"/>
    <w:rsid w:val="00A215AA"/>
    <w:rsid w:val="00A2169A"/>
    <w:rsid w:val="00A216AD"/>
    <w:rsid w:val="00A2182D"/>
    <w:rsid w:val="00A228B2"/>
    <w:rsid w:val="00A237DA"/>
    <w:rsid w:val="00A248E5"/>
    <w:rsid w:val="00A249E4"/>
    <w:rsid w:val="00A24BE5"/>
    <w:rsid w:val="00A24E0A"/>
    <w:rsid w:val="00A251A7"/>
    <w:rsid w:val="00A260C7"/>
    <w:rsid w:val="00A264A9"/>
    <w:rsid w:val="00A26549"/>
    <w:rsid w:val="00A275BC"/>
    <w:rsid w:val="00A278F9"/>
    <w:rsid w:val="00A27B68"/>
    <w:rsid w:val="00A30674"/>
    <w:rsid w:val="00A30A76"/>
    <w:rsid w:val="00A31A26"/>
    <w:rsid w:val="00A31C0E"/>
    <w:rsid w:val="00A320F7"/>
    <w:rsid w:val="00A32CD9"/>
    <w:rsid w:val="00A33C28"/>
    <w:rsid w:val="00A34682"/>
    <w:rsid w:val="00A34D8B"/>
    <w:rsid w:val="00A36B8E"/>
    <w:rsid w:val="00A374CC"/>
    <w:rsid w:val="00A3796E"/>
    <w:rsid w:val="00A37989"/>
    <w:rsid w:val="00A37D1E"/>
    <w:rsid w:val="00A40293"/>
    <w:rsid w:val="00A40329"/>
    <w:rsid w:val="00A40F94"/>
    <w:rsid w:val="00A41442"/>
    <w:rsid w:val="00A43D8A"/>
    <w:rsid w:val="00A43FF3"/>
    <w:rsid w:val="00A44E77"/>
    <w:rsid w:val="00A45367"/>
    <w:rsid w:val="00A45A40"/>
    <w:rsid w:val="00A45C72"/>
    <w:rsid w:val="00A4620F"/>
    <w:rsid w:val="00A46332"/>
    <w:rsid w:val="00A466A7"/>
    <w:rsid w:val="00A46F36"/>
    <w:rsid w:val="00A4719A"/>
    <w:rsid w:val="00A47849"/>
    <w:rsid w:val="00A47F64"/>
    <w:rsid w:val="00A51627"/>
    <w:rsid w:val="00A51DF5"/>
    <w:rsid w:val="00A52246"/>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17B8"/>
    <w:rsid w:val="00A62269"/>
    <w:rsid w:val="00A62445"/>
    <w:rsid w:val="00A63333"/>
    <w:rsid w:val="00A63AE2"/>
    <w:rsid w:val="00A63BFE"/>
    <w:rsid w:val="00A644CA"/>
    <w:rsid w:val="00A66A75"/>
    <w:rsid w:val="00A66C05"/>
    <w:rsid w:val="00A7150C"/>
    <w:rsid w:val="00A71B69"/>
    <w:rsid w:val="00A71F70"/>
    <w:rsid w:val="00A7311C"/>
    <w:rsid w:val="00A73543"/>
    <w:rsid w:val="00A738AA"/>
    <w:rsid w:val="00A74072"/>
    <w:rsid w:val="00A74AC3"/>
    <w:rsid w:val="00A74FC4"/>
    <w:rsid w:val="00A75C92"/>
    <w:rsid w:val="00A76252"/>
    <w:rsid w:val="00A76439"/>
    <w:rsid w:val="00A76F77"/>
    <w:rsid w:val="00A773DB"/>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63D"/>
    <w:rsid w:val="00AA5E63"/>
    <w:rsid w:val="00AA5FBE"/>
    <w:rsid w:val="00AA61A8"/>
    <w:rsid w:val="00AA6BFD"/>
    <w:rsid w:val="00AA73E1"/>
    <w:rsid w:val="00AA7F14"/>
    <w:rsid w:val="00AB0007"/>
    <w:rsid w:val="00AB02EA"/>
    <w:rsid w:val="00AB0EAA"/>
    <w:rsid w:val="00AB0EE3"/>
    <w:rsid w:val="00AB16B4"/>
    <w:rsid w:val="00AB259C"/>
    <w:rsid w:val="00AB2861"/>
    <w:rsid w:val="00AB3A0B"/>
    <w:rsid w:val="00AB407E"/>
    <w:rsid w:val="00AB489F"/>
    <w:rsid w:val="00AB4FCA"/>
    <w:rsid w:val="00AB535E"/>
    <w:rsid w:val="00AB5987"/>
    <w:rsid w:val="00AB5D71"/>
    <w:rsid w:val="00AB5DEE"/>
    <w:rsid w:val="00AB6C6E"/>
    <w:rsid w:val="00AB6FDE"/>
    <w:rsid w:val="00AB7EAF"/>
    <w:rsid w:val="00AC0A07"/>
    <w:rsid w:val="00AC1033"/>
    <w:rsid w:val="00AC1F0E"/>
    <w:rsid w:val="00AC289B"/>
    <w:rsid w:val="00AC3A74"/>
    <w:rsid w:val="00AC400A"/>
    <w:rsid w:val="00AC4836"/>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09FD"/>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3CEA"/>
    <w:rsid w:val="00B1554B"/>
    <w:rsid w:val="00B156DE"/>
    <w:rsid w:val="00B168E9"/>
    <w:rsid w:val="00B16B3B"/>
    <w:rsid w:val="00B170CB"/>
    <w:rsid w:val="00B17672"/>
    <w:rsid w:val="00B17A69"/>
    <w:rsid w:val="00B17E30"/>
    <w:rsid w:val="00B20576"/>
    <w:rsid w:val="00B20591"/>
    <w:rsid w:val="00B2060F"/>
    <w:rsid w:val="00B20CC0"/>
    <w:rsid w:val="00B212B5"/>
    <w:rsid w:val="00B2212C"/>
    <w:rsid w:val="00B2259A"/>
    <w:rsid w:val="00B22AAA"/>
    <w:rsid w:val="00B2316C"/>
    <w:rsid w:val="00B2373C"/>
    <w:rsid w:val="00B239B3"/>
    <w:rsid w:val="00B239CD"/>
    <w:rsid w:val="00B23ACD"/>
    <w:rsid w:val="00B23FE5"/>
    <w:rsid w:val="00B247EC"/>
    <w:rsid w:val="00B24CAE"/>
    <w:rsid w:val="00B25503"/>
    <w:rsid w:val="00B2597F"/>
    <w:rsid w:val="00B26318"/>
    <w:rsid w:val="00B265A3"/>
    <w:rsid w:val="00B26AF6"/>
    <w:rsid w:val="00B2748D"/>
    <w:rsid w:val="00B27CD5"/>
    <w:rsid w:val="00B30363"/>
    <w:rsid w:val="00B30428"/>
    <w:rsid w:val="00B3064E"/>
    <w:rsid w:val="00B3122D"/>
    <w:rsid w:val="00B31AA6"/>
    <w:rsid w:val="00B31C93"/>
    <w:rsid w:val="00B33C98"/>
    <w:rsid w:val="00B33E07"/>
    <w:rsid w:val="00B34017"/>
    <w:rsid w:val="00B34104"/>
    <w:rsid w:val="00B344CF"/>
    <w:rsid w:val="00B3590D"/>
    <w:rsid w:val="00B35C57"/>
    <w:rsid w:val="00B3696C"/>
    <w:rsid w:val="00B377CC"/>
    <w:rsid w:val="00B3792E"/>
    <w:rsid w:val="00B40361"/>
    <w:rsid w:val="00B40B9D"/>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5BE8"/>
    <w:rsid w:val="00B66DBE"/>
    <w:rsid w:val="00B67F98"/>
    <w:rsid w:val="00B702B6"/>
    <w:rsid w:val="00B70ADD"/>
    <w:rsid w:val="00B70CD9"/>
    <w:rsid w:val="00B70DEA"/>
    <w:rsid w:val="00B72A60"/>
    <w:rsid w:val="00B737C7"/>
    <w:rsid w:val="00B73A4B"/>
    <w:rsid w:val="00B73E42"/>
    <w:rsid w:val="00B7400A"/>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1F0"/>
    <w:rsid w:val="00BA15E7"/>
    <w:rsid w:val="00BA1C3B"/>
    <w:rsid w:val="00BA1E36"/>
    <w:rsid w:val="00BA1F0B"/>
    <w:rsid w:val="00BA275A"/>
    <w:rsid w:val="00BA2A5A"/>
    <w:rsid w:val="00BA329A"/>
    <w:rsid w:val="00BA358C"/>
    <w:rsid w:val="00BA4459"/>
    <w:rsid w:val="00BA5708"/>
    <w:rsid w:val="00BA576B"/>
    <w:rsid w:val="00BA5C79"/>
    <w:rsid w:val="00BA71CF"/>
    <w:rsid w:val="00BA7354"/>
    <w:rsid w:val="00BA7CB9"/>
    <w:rsid w:val="00BA7EB3"/>
    <w:rsid w:val="00BB00E1"/>
    <w:rsid w:val="00BB1398"/>
    <w:rsid w:val="00BB2017"/>
    <w:rsid w:val="00BB201C"/>
    <w:rsid w:val="00BB24D0"/>
    <w:rsid w:val="00BB4605"/>
    <w:rsid w:val="00BB5074"/>
    <w:rsid w:val="00BB6732"/>
    <w:rsid w:val="00BB7075"/>
    <w:rsid w:val="00BB772F"/>
    <w:rsid w:val="00BC0078"/>
    <w:rsid w:val="00BC0686"/>
    <w:rsid w:val="00BC076E"/>
    <w:rsid w:val="00BC119B"/>
    <w:rsid w:val="00BC3020"/>
    <w:rsid w:val="00BC4341"/>
    <w:rsid w:val="00BC501C"/>
    <w:rsid w:val="00BC58CC"/>
    <w:rsid w:val="00BC6231"/>
    <w:rsid w:val="00BC6DBF"/>
    <w:rsid w:val="00BC7F53"/>
    <w:rsid w:val="00BD020D"/>
    <w:rsid w:val="00BD02A5"/>
    <w:rsid w:val="00BD0539"/>
    <w:rsid w:val="00BD240B"/>
    <w:rsid w:val="00BD2B93"/>
    <w:rsid w:val="00BD369B"/>
    <w:rsid w:val="00BD3766"/>
    <w:rsid w:val="00BD3D28"/>
    <w:rsid w:val="00BD3DEA"/>
    <w:rsid w:val="00BD41E9"/>
    <w:rsid w:val="00BD4A9B"/>
    <w:rsid w:val="00BD4CF4"/>
    <w:rsid w:val="00BD547C"/>
    <w:rsid w:val="00BD6430"/>
    <w:rsid w:val="00BD6A8C"/>
    <w:rsid w:val="00BD70CB"/>
    <w:rsid w:val="00BD7685"/>
    <w:rsid w:val="00BD7C0D"/>
    <w:rsid w:val="00BD7EE4"/>
    <w:rsid w:val="00BD7FE0"/>
    <w:rsid w:val="00BE1F53"/>
    <w:rsid w:val="00BE3313"/>
    <w:rsid w:val="00BE5054"/>
    <w:rsid w:val="00BE5396"/>
    <w:rsid w:val="00BE562F"/>
    <w:rsid w:val="00BE59FB"/>
    <w:rsid w:val="00BE62FF"/>
    <w:rsid w:val="00BE6923"/>
    <w:rsid w:val="00BE782E"/>
    <w:rsid w:val="00BF0A60"/>
    <w:rsid w:val="00BF1510"/>
    <w:rsid w:val="00BF1EDA"/>
    <w:rsid w:val="00BF2884"/>
    <w:rsid w:val="00BF2F77"/>
    <w:rsid w:val="00BF355B"/>
    <w:rsid w:val="00BF39DA"/>
    <w:rsid w:val="00BF3B7A"/>
    <w:rsid w:val="00BF41F7"/>
    <w:rsid w:val="00BF44BA"/>
    <w:rsid w:val="00BF48CE"/>
    <w:rsid w:val="00BF52F0"/>
    <w:rsid w:val="00BF587C"/>
    <w:rsid w:val="00BF6AB5"/>
    <w:rsid w:val="00BF789C"/>
    <w:rsid w:val="00BF7B3F"/>
    <w:rsid w:val="00C01174"/>
    <w:rsid w:val="00C01C1E"/>
    <w:rsid w:val="00C02994"/>
    <w:rsid w:val="00C03B48"/>
    <w:rsid w:val="00C03E18"/>
    <w:rsid w:val="00C03FC6"/>
    <w:rsid w:val="00C042B5"/>
    <w:rsid w:val="00C04743"/>
    <w:rsid w:val="00C04E55"/>
    <w:rsid w:val="00C04F2D"/>
    <w:rsid w:val="00C0505E"/>
    <w:rsid w:val="00C0611F"/>
    <w:rsid w:val="00C0648A"/>
    <w:rsid w:val="00C06681"/>
    <w:rsid w:val="00C07055"/>
    <w:rsid w:val="00C071CD"/>
    <w:rsid w:val="00C075F3"/>
    <w:rsid w:val="00C11C58"/>
    <w:rsid w:val="00C145E4"/>
    <w:rsid w:val="00C14B60"/>
    <w:rsid w:val="00C15605"/>
    <w:rsid w:val="00C15885"/>
    <w:rsid w:val="00C15B89"/>
    <w:rsid w:val="00C2043D"/>
    <w:rsid w:val="00C20A47"/>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6B81"/>
    <w:rsid w:val="00C37372"/>
    <w:rsid w:val="00C374EB"/>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0DE"/>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3CCB"/>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4B1A"/>
    <w:rsid w:val="00C6545A"/>
    <w:rsid w:val="00C657F2"/>
    <w:rsid w:val="00C66166"/>
    <w:rsid w:val="00C663C6"/>
    <w:rsid w:val="00C66599"/>
    <w:rsid w:val="00C66B60"/>
    <w:rsid w:val="00C67FF1"/>
    <w:rsid w:val="00C701CD"/>
    <w:rsid w:val="00C705B0"/>
    <w:rsid w:val="00C709AA"/>
    <w:rsid w:val="00C70A7A"/>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4FEC"/>
    <w:rsid w:val="00C85458"/>
    <w:rsid w:val="00C863E2"/>
    <w:rsid w:val="00C865B0"/>
    <w:rsid w:val="00C8694E"/>
    <w:rsid w:val="00C8710A"/>
    <w:rsid w:val="00C876DC"/>
    <w:rsid w:val="00C902BD"/>
    <w:rsid w:val="00C91BF4"/>
    <w:rsid w:val="00C92A8C"/>
    <w:rsid w:val="00C930D0"/>
    <w:rsid w:val="00C93D6B"/>
    <w:rsid w:val="00C953A6"/>
    <w:rsid w:val="00C95407"/>
    <w:rsid w:val="00C95C4E"/>
    <w:rsid w:val="00C96269"/>
    <w:rsid w:val="00C96747"/>
    <w:rsid w:val="00C973C4"/>
    <w:rsid w:val="00C977B4"/>
    <w:rsid w:val="00CA019F"/>
    <w:rsid w:val="00CA30B6"/>
    <w:rsid w:val="00CA3E96"/>
    <w:rsid w:val="00CA40A0"/>
    <w:rsid w:val="00CA40D2"/>
    <w:rsid w:val="00CA4839"/>
    <w:rsid w:val="00CA6FA1"/>
    <w:rsid w:val="00CA7C86"/>
    <w:rsid w:val="00CB1FB6"/>
    <w:rsid w:val="00CB2BCD"/>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0D3"/>
    <w:rsid w:val="00CD14A5"/>
    <w:rsid w:val="00CD1AFA"/>
    <w:rsid w:val="00CD215F"/>
    <w:rsid w:val="00CD23CC"/>
    <w:rsid w:val="00CD264B"/>
    <w:rsid w:val="00CD28AF"/>
    <w:rsid w:val="00CD2FBF"/>
    <w:rsid w:val="00CD497D"/>
    <w:rsid w:val="00CD4D2B"/>
    <w:rsid w:val="00CD54CF"/>
    <w:rsid w:val="00CD6D03"/>
    <w:rsid w:val="00CD7987"/>
    <w:rsid w:val="00CD79A5"/>
    <w:rsid w:val="00CE0C97"/>
    <w:rsid w:val="00CE0F96"/>
    <w:rsid w:val="00CE19C6"/>
    <w:rsid w:val="00CE2FAA"/>
    <w:rsid w:val="00CE3270"/>
    <w:rsid w:val="00CE3397"/>
    <w:rsid w:val="00CE3D09"/>
    <w:rsid w:val="00CE3F1B"/>
    <w:rsid w:val="00CE4530"/>
    <w:rsid w:val="00CE4B47"/>
    <w:rsid w:val="00CE53F8"/>
    <w:rsid w:val="00CE5710"/>
    <w:rsid w:val="00CE5DB2"/>
    <w:rsid w:val="00CE71B0"/>
    <w:rsid w:val="00CE7686"/>
    <w:rsid w:val="00CE7EB3"/>
    <w:rsid w:val="00CF0635"/>
    <w:rsid w:val="00CF0A1A"/>
    <w:rsid w:val="00CF18D4"/>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1A09"/>
    <w:rsid w:val="00D02B7A"/>
    <w:rsid w:val="00D03932"/>
    <w:rsid w:val="00D03AB8"/>
    <w:rsid w:val="00D04A35"/>
    <w:rsid w:val="00D04C12"/>
    <w:rsid w:val="00D05052"/>
    <w:rsid w:val="00D05498"/>
    <w:rsid w:val="00D061D2"/>
    <w:rsid w:val="00D073D7"/>
    <w:rsid w:val="00D07E08"/>
    <w:rsid w:val="00D100DE"/>
    <w:rsid w:val="00D1014C"/>
    <w:rsid w:val="00D11D4D"/>
    <w:rsid w:val="00D1224F"/>
    <w:rsid w:val="00D1318D"/>
    <w:rsid w:val="00D134DC"/>
    <w:rsid w:val="00D1350E"/>
    <w:rsid w:val="00D137E1"/>
    <w:rsid w:val="00D14348"/>
    <w:rsid w:val="00D14BAB"/>
    <w:rsid w:val="00D151F8"/>
    <w:rsid w:val="00D15E5A"/>
    <w:rsid w:val="00D16095"/>
    <w:rsid w:val="00D17858"/>
    <w:rsid w:val="00D17ADE"/>
    <w:rsid w:val="00D17DEF"/>
    <w:rsid w:val="00D20363"/>
    <w:rsid w:val="00D20FBC"/>
    <w:rsid w:val="00D2129D"/>
    <w:rsid w:val="00D212F9"/>
    <w:rsid w:val="00D21907"/>
    <w:rsid w:val="00D23324"/>
    <w:rsid w:val="00D23BF2"/>
    <w:rsid w:val="00D24BD5"/>
    <w:rsid w:val="00D24FAF"/>
    <w:rsid w:val="00D25136"/>
    <w:rsid w:val="00D25DB4"/>
    <w:rsid w:val="00D26342"/>
    <w:rsid w:val="00D2680D"/>
    <w:rsid w:val="00D26C16"/>
    <w:rsid w:val="00D27A3B"/>
    <w:rsid w:val="00D27D47"/>
    <w:rsid w:val="00D27EE6"/>
    <w:rsid w:val="00D302CC"/>
    <w:rsid w:val="00D303E6"/>
    <w:rsid w:val="00D30878"/>
    <w:rsid w:val="00D3156E"/>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165"/>
    <w:rsid w:val="00D54DB9"/>
    <w:rsid w:val="00D5526F"/>
    <w:rsid w:val="00D5549E"/>
    <w:rsid w:val="00D5580B"/>
    <w:rsid w:val="00D55974"/>
    <w:rsid w:val="00D56035"/>
    <w:rsid w:val="00D57176"/>
    <w:rsid w:val="00D5738B"/>
    <w:rsid w:val="00D608A4"/>
    <w:rsid w:val="00D60BDA"/>
    <w:rsid w:val="00D614AF"/>
    <w:rsid w:val="00D614E2"/>
    <w:rsid w:val="00D61838"/>
    <w:rsid w:val="00D6212C"/>
    <w:rsid w:val="00D629A3"/>
    <w:rsid w:val="00D62CFA"/>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29F"/>
    <w:rsid w:val="00D734DA"/>
    <w:rsid w:val="00D73883"/>
    <w:rsid w:val="00D73A71"/>
    <w:rsid w:val="00D74A48"/>
    <w:rsid w:val="00D75056"/>
    <w:rsid w:val="00D75748"/>
    <w:rsid w:val="00D75C1A"/>
    <w:rsid w:val="00D764C5"/>
    <w:rsid w:val="00D7690D"/>
    <w:rsid w:val="00D76B69"/>
    <w:rsid w:val="00D76F1B"/>
    <w:rsid w:val="00D8037D"/>
    <w:rsid w:val="00D80922"/>
    <w:rsid w:val="00D8225A"/>
    <w:rsid w:val="00D82824"/>
    <w:rsid w:val="00D8306A"/>
    <w:rsid w:val="00D83D81"/>
    <w:rsid w:val="00D83F9B"/>
    <w:rsid w:val="00D84745"/>
    <w:rsid w:val="00D848BC"/>
    <w:rsid w:val="00D848C8"/>
    <w:rsid w:val="00D8634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C7C"/>
    <w:rsid w:val="00D97F73"/>
    <w:rsid w:val="00DA0432"/>
    <w:rsid w:val="00DA0662"/>
    <w:rsid w:val="00DA0E20"/>
    <w:rsid w:val="00DA151A"/>
    <w:rsid w:val="00DA15EB"/>
    <w:rsid w:val="00DA1DBB"/>
    <w:rsid w:val="00DA2C8B"/>
    <w:rsid w:val="00DA3410"/>
    <w:rsid w:val="00DA3CED"/>
    <w:rsid w:val="00DA3E2B"/>
    <w:rsid w:val="00DA670E"/>
    <w:rsid w:val="00DA680F"/>
    <w:rsid w:val="00DA7B39"/>
    <w:rsid w:val="00DB088B"/>
    <w:rsid w:val="00DB102F"/>
    <w:rsid w:val="00DB196B"/>
    <w:rsid w:val="00DB1F22"/>
    <w:rsid w:val="00DB212C"/>
    <w:rsid w:val="00DB2596"/>
    <w:rsid w:val="00DB32C7"/>
    <w:rsid w:val="00DB3336"/>
    <w:rsid w:val="00DB3451"/>
    <w:rsid w:val="00DB41D5"/>
    <w:rsid w:val="00DB4623"/>
    <w:rsid w:val="00DB4DAD"/>
    <w:rsid w:val="00DB4DCD"/>
    <w:rsid w:val="00DB4E3E"/>
    <w:rsid w:val="00DB51A5"/>
    <w:rsid w:val="00DB521F"/>
    <w:rsid w:val="00DB5EAF"/>
    <w:rsid w:val="00DB66A1"/>
    <w:rsid w:val="00DB6767"/>
    <w:rsid w:val="00DB6B76"/>
    <w:rsid w:val="00DB728C"/>
    <w:rsid w:val="00DB7843"/>
    <w:rsid w:val="00DB7D51"/>
    <w:rsid w:val="00DC0035"/>
    <w:rsid w:val="00DC03F5"/>
    <w:rsid w:val="00DC0BEE"/>
    <w:rsid w:val="00DC0E1C"/>
    <w:rsid w:val="00DC2CE3"/>
    <w:rsid w:val="00DC2F7F"/>
    <w:rsid w:val="00DC350A"/>
    <w:rsid w:val="00DC3F0D"/>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0D12"/>
    <w:rsid w:val="00DE15B9"/>
    <w:rsid w:val="00DE18F1"/>
    <w:rsid w:val="00DE1A3E"/>
    <w:rsid w:val="00DE2B1F"/>
    <w:rsid w:val="00DE2EAE"/>
    <w:rsid w:val="00DE3654"/>
    <w:rsid w:val="00DE4049"/>
    <w:rsid w:val="00DE4E44"/>
    <w:rsid w:val="00DE4ECF"/>
    <w:rsid w:val="00DE4F87"/>
    <w:rsid w:val="00DE50CD"/>
    <w:rsid w:val="00DE605B"/>
    <w:rsid w:val="00DE6135"/>
    <w:rsid w:val="00DF07E6"/>
    <w:rsid w:val="00DF0A0E"/>
    <w:rsid w:val="00DF0C23"/>
    <w:rsid w:val="00DF0DEF"/>
    <w:rsid w:val="00DF19F6"/>
    <w:rsid w:val="00DF21FF"/>
    <w:rsid w:val="00DF279D"/>
    <w:rsid w:val="00DF3536"/>
    <w:rsid w:val="00DF3897"/>
    <w:rsid w:val="00DF3F39"/>
    <w:rsid w:val="00DF4084"/>
    <w:rsid w:val="00DF48C1"/>
    <w:rsid w:val="00DF51E3"/>
    <w:rsid w:val="00DF52D7"/>
    <w:rsid w:val="00DF53C3"/>
    <w:rsid w:val="00DF5573"/>
    <w:rsid w:val="00DF5F4A"/>
    <w:rsid w:val="00DF6AF7"/>
    <w:rsid w:val="00DF700F"/>
    <w:rsid w:val="00DF736B"/>
    <w:rsid w:val="00E0076B"/>
    <w:rsid w:val="00E021A2"/>
    <w:rsid w:val="00E034B3"/>
    <w:rsid w:val="00E03FB7"/>
    <w:rsid w:val="00E05598"/>
    <w:rsid w:val="00E05800"/>
    <w:rsid w:val="00E06161"/>
    <w:rsid w:val="00E0632F"/>
    <w:rsid w:val="00E06D3C"/>
    <w:rsid w:val="00E075D5"/>
    <w:rsid w:val="00E07936"/>
    <w:rsid w:val="00E102B5"/>
    <w:rsid w:val="00E106BE"/>
    <w:rsid w:val="00E11178"/>
    <w:rsid w:val="00E1149B"/>
    <w:rsid w:val="00E11722"/>
    <w:rsid w:val="00E11D59"/>
    <w:rsid w:val="00E12DCE"/>
    <w:rsid w:val="00E13FBC"/>
    <w:rsid w:val="00E14103"/>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190D"/>
    <w:rsid w:val="00E3260B"/>
    <w:rsid w:val="00E3312E"/>
    <w:rsid w:val="00E331BF"/>
    <w:rsid w:val="00E333DF"/>
    <w:rsid w:val="00E35499"/>
    <w:rsid w:val="00E356DA"/>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39E2"/>
    <w:rsid w:val="00E5420F"/>
    <w:rsid w:val="00E55FF2"/>
    <w:rsid w:val="00E56B81"/>
    <w:rsid w:val="00E57378"/>
    <w:rsid w:val="00E57381"/>
    <w:rsid w:val="00E60A3F"/>
    <w:rsid w:val="00E60D77"/>
    <w:rsid w:val="00E61212"/>
    <w:rsid w:val="00E61543"/>
    <w:rsid w:val="00E61D26"/>
    <w:rsid w:val="00E62EEC"/>
    <w:rsid w:val="00E63A03"/>
    <w:rsid w:val="00E63B86"/>
    <w:rsid w:val="00E64306"/>
    <w:rsid w:val="00E651CF"/>
    <w:rsid w:val="00E653C7"/>
    <w:rsid w:val="00E65CDC"/>
    <w:rsid w:val="00E664EB"/>
    <w:rsid w:val="00E679C9"/>
    <w:rsid w:val="00E67E0F"/>
    <w:rsid w:val="00E70C34"/>
    <w:rsid w:val="00E71756"/>
    <w:rsid w:val="00E71A03"/>
    <w:rsid w:val="00E71E0F"/>
    <w:rsid w:val="00E72F71"/>
    <w:rsid w:val="00E73D22"/>
    <w:rsid w:val="00E74317"/>
    <w:rsid w:val="00E77388"/>
    <w:rsid w:val="00E8326A"/>
    <w:rsid w:val="00E838E5"/>
    <w:rsid w:val="00E83962"/>
    <w:rsid w:val="00E86FF6"/>
    <w:rsid w:val="00E87C69"/>
    <w:rsid w:val="00E90333"/>
    <w:rsid w:val="00E91236"/>
    <w:rsid w:val="00E919F1"/>
    <w:rsid w:val="00E92325"/>
    <w:rsid w:val="00E92DEE"/>
    <w:rsid w:val="00E932CD"/>
    <w:rsid w:val="00E93428"/>
    <w:rsid w:val="00E934A7"/>
    <w:rsid w:val="00E9379C"/>
    <w:rsid w:val="00E94D25"/>
    <w:rsid w:val="00E951FE"/>
    <w:rsid w:val="00E95AEF"/>
    <w:rsid w:val="00E9638B"/>
    <w:rsid w:val="00E96A57"/>
    <w:rsid w:val="00E96DF3"/>
    <w:rsid w:val="00E973F2"/>
    <w:rsid w:val="00E97F75"/>
    <w:rsid w:val="00EA0785"/>
    <w:rsid w:val="00EA0891"/>
    <w:rsid w:val="00EA1C84"/>
    <w:rsid w:val="00EA1C92"/>
    <w:rsid w:val="00EA1EBE"/>
    <w:rsid w:val="00EA2C53"/>
    <w:rsid w:val="00EA2D67"/>
    <w:rsid w:val="00EA30EA"/>
    <w:rsid w:val="00EA4D89"/>
    <w:rsid w:val="00EA4EC5"/>
    <w:rsid w:val="00EA5041"/>
    <w:rsid w:val="00EA558A"/>
    <w:rsid w:val="00EA59E1"/>
    <w:rsid w:val="00EA5B85"/>
    <w:rsid w:val="00EA6115"/>
    <w:rsid w:val="00EA646C"/>
    <w:rsid w:val="00EA6549"/>
    <w:rsid w:val="00EA7944"/>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AF8"/>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7C9"/>
    <w:rsid w:val="00EF089B"/>
    <w:rsid w:val="00EF1F97"/>
    <w:rsid w:val="00EF28A3"/>
    <w:rsid w:val="00EF2B62"/>
    <w:rsid w:val="00EF31DF"/>
    <w:rsid w:val="00EF3360"/>
    <w:rsid w:val="00EF4D90"/>
    <w:rsid w:val="00EF4E4C"/>
    <w:rsid w:val="00EF55D5"/>
    <w:rsid w:val="00EF5864"/>
    <w:rsid w:val="00EF6594"/>
    <w:rsid w:val="00EF66EA"/>
    <w:rsid w:val="00EF675D"/>
    <w:rsid w:val="00EF77D6"/>
    <w:rsid w:val="00EF7C4C"/>
    <w:rsid w:val="00F00762"/>
    <w:rsid w:val="00F013C6"/>
    <w:rsid w:val="00F01A99"/>
    <w:rsid w:val="00F0310C"/>
    <w:rsid w:val="00F03E5A"/>
    <w:rsid w:val="00F053BB"/>
    <w:rsid w:val="00F05757"/>
    <w:rsid w:val="00F057B7"/>
    <w:rsid w:val="00F06974"/>
    <w:rsid w:val="00F071D9"/>
    <w:rsid w:val="00F07BB5"/>
    <w:rsid w:val="00F100AC"/>
    <w:rsid w:val="00F105F0"/>
    <w:rsid w:val="00F10796"/>
    <w:rsid w:val="00F10C22"/>
    <w:rsid w:val="00F111DD"/>
    <w:rsid w:val="00F115DA"/>
    <w:rsid w:val="00F11779"/>
    <w:rsid w:val="00F120BC"/>
    <w:rsid w:val="00F12751"/>
    <w:rsid w:val="00F129D1"/>
    <w:rsid w:val="00F12CE6"/>
    <w:rsid w:val="00F12D0D"/>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44"/>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24CC"/>
    <w:rsid w:val="00F438EA"/>
    <w:rsid w:val="00F44F45"/>
    <w:rsid w:val="00F45B98"/>
    <w:rsid w:val="00F47D6C"/>
    <w:rsid w:val="00F504B2"/>
    <w:rsid w:val="00F519F6"/>
    <w:rsid w:val="00F51E24"/>
    <w:rsid w:val="00F52306"/>
    <w:rsid w:val="00F531FB"/>
    <w:rsid w:val="00F55242"/>
    <w:rsid w:val="00F56506"/>
    <w:rsid w:val="00F565DF"/>
    <w:rsid w:val="00F567D1"/>
    <w:rsid w:val="00F5749B"/>
    <w:rsid w:val="00F5758A"/>
    <w:rsid w:val="00F57679"/>
    <w:rsid w:val="00F57EC6"/>
    <w:rsid w:val="00F613CA"/>
    <w:rsid w:val="00F61A77"/>
    <w:rsid w:val="00F62CE0"/>
    <w:rsid w:val="00F62FAF"/>
    <w:rsid w:val="00F6370A"/>
    <w:rsid w:val="00F649DD"/>
    <w:rsid w:val="00F65235"/>
    <w:rsid w:val="00F65671"/>
    <w:rsid w:val="00F679AA"/>
    <w:rsid w:val="00F67C23"/>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A92"/>
    <w:rsid w:val="00F83B7C"/>
    <w:rsid w:val="00F84E66"/>
    <w:rsid w:val="00F84F25"/>
    <w:rsid w:val="00F84F48"/>
    <w:rsid w:val="00F861A9"/>
    <w:rsid w:val="00F86FBF"/>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3405"/>
    <w:rsid w:val="00FA4921"/>
    <w:rsid w:val="00FA5636"/>
    <w:rsid w:val="00FA5BB7"/>
    <w:rsid w:val="00FA5E6D"/>
    <w:rsid w:val="00FA6031"/>
    <w:rsid w:val="00FA6BA2"/>
    <w:rsid w:val="00FA6D10"/>
    <w:rsid w:val="00FA7074"/>
    <w:rsid w:val="00FA7089"/>
    <w:rsid w:val="00FB06B8"/>
    <w:rsid w:val="00FB078A"/>
    <w:rsid w:val="00FB0911"/>
    <w:rsid w:val="00FB1DE6"/>
    <w:rsid w:val="00FB2BEC"/>
    <w:rsid w:val="00FB2FBF"/>
    <w:rsid w:val="00FB31D3"/>
    <w:rsid w:val="00FB32D6"/>
    <w:rsid w:val="00FB3717"/>
    <w:rsid w:val="00FB3998"/>
    <w:rsid w:val="00FB511E"/>
    <w:rsid w:val="00FB55FC"/>
    <w:rsid w:val="00FB5C60"/>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76F"/>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742"/>
    <w:rsid w:val="00FE08B3"/>
    <w:rsid w:val="00FE1174"/>
    <w:rsid w:val="00FE1BBE"/>
    <w:rsid w:val="00FE361F"/>
    <w:rsid w:val="00FE40BE"/>
    <w:rsid w:val="00FE495F"/>
    <w:rsid w:val="00FE7570"/>
    <w:rsid w:val="00FE7848"/>
    <w:rsid w:val="00FE7A32"/>
    <w:rsid w:val="00FF09FE"/>
    <w:rsid w:val="00FF13EA"/>
    <w:rsid w:val="00FF1C30"/>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guukljl-tluhhdhyld-i/" TargetMode="External"/><Relationship Id="rId18" Type="http://schemas.openxmlformats.org/officeDocument/2006/relationships/hyperlink" Target="https://primarycarebulletin.cmail19.com/t/d-l-gkkjkdd-tluhhdhyl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primarycarebulletin.cmail20.com/t/d-l-guukljl-tluhhdhyld-t/" TargetMode="External"/><Relationship Id="rId17" Type="http://schemas.openxmlformats.org/officeDocument/2006/relationships/hyperlink" Target="https://primarycarebulletin.cmail19.com/t/d-l-gkkjkdd-tluhhdhyld-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list-manage.com/ZPuYqUXvZbC?e=f358f93361&amp;c2id=a6eef2294335106fce6388fee6700af5" TargetMode="External"/><Relationship Id="rId20"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guukljl-tluhhdhyld-j/"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imarycarebulletin.cmail19.com/t/d-l-guhklc-tluhhdhyld-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guhklc-tluhhdhyld-j/" TargetMode="External"/><Relationship Id="rId22"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2f1ebbfdfb3a7a3b92f623baa522c96f">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e52820c5cdae16d0ebb63c72cea5669b"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B4C2041A-80AC-4EB4-B775-9B3D758A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2026-05-30T00:05:00Z</dcterms:created>
  <dcterms:modified xsi:type="dcterms:W3CDTF">2026-05-30T00:05:00Z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